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A947" w14:textId="77777777" w:rsidR="007A063B" w:rsidRPr="00B85593" w:rsidRDefault="007A063B" w:rsidP="00A76276">
      <w:pPr>
        <w:tabs>
          <w:tab w:val="left" w:pos="3525"/>
        </w:tabs>
        <w:jc w:val="center"/>
        <w:rPr>
          <w:sz w:val="72"/>
        </w:rPr>
      </w:pPr>
      <w:r w:rsidRPr="00B85593">
        <w:rPr>
          <w:sz w:val="72"/>
        </w:rPr>
        <w:t>Règlements de</w:t>
      </w:r>
    </w:p>
    <w:p w14:paraId="1344FB5D" w14:textId="77777777" w:rsidR="00153C22" w:rsidRPr="00B85593" w:rsidRDefault="007A063B" w:rsidP="00476D30">
      <w:pPr>
        <w:tabs>
          <w:tab w:val="left" w:pos="3525"/>
        </w:tabs>
        <w:jc w:val="center"/>
        <w:rPr>
          <w:b/>
          <w:sz w:val="72"/>
        </w:rPr>
      </w:pPr>
      <w:proofErr w:type="spellStart"/>
      <w:r w:rsidRPr="00B85593">
        <w:rPr>
          <w:b/>
          <w:sz w:val="72"/>
        </w:rPr>
        <w:t>Dek</w:t>
      </w:r>
      <w:proofErr w:type="spellEnd"/>
      <w:r w:rsidRPr="00B85593">
        <w:rPr>
          <w:b/>
          <w:sz w:val="72"/>
        </w:rPr>
        <w:t xml:space="preserve"> Hockey Mont-Laurier</w:t>
      </w:r>
    </w:p>
    <w:p w14:paraId="586BC7EB" w14:textId="77777777" w:rsidR="00A76276" w:rsidRPr="00B85593" w:rsidRDefault="00A76276" w:rsidP="00043E2E">
      <w:pPr>
        <w:tabs>
          <w:tab w:val="left" w:pos="3525"/>
        </w:tabs>
        <w:rPr>
          <w:b/>
          <w:sz w:val="72"/>
        </w:rPr>
      </w:pPr>
    </w:p>
    <w:p w14:paraId="39E177DC" w14:textId="77777777" w:rsidR="00153C22" w:rsidRPr="00B85593" w:rsidRDefault="007A063B" w:rsidP="00476D30">
      <w:pPr>
        <w:tabs>
          <w:tab w:val="left" w:pos="3525"/>
        </w:tabs>
        <w:jc w:val="center"/>
        <w:rPr>
          <w:sz w:val="96"/>
        </w:rPr>
      </w:pPr>
      <w:r w:rsidRPr="00B85593">
        <w:rPr>
          <w:noProof/>
          <w:sz w:val="96"/>
          <w:lang w:eastAsia="fr-FR"/>
        </w:rPr>
        <w:drawing>
          <wp:inline distT="0" distB="0" distL="0" distR="0" wp14:anchorId="2B560738" wp14:editId="1E5FC763">
            <wp:extent cx="3796747" cy="36649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k.png"/>
                    <pic:cNvPicPr/>
                  </pic:nvPicPr>
                  <pic:blipFill>
                    <a:blip r:embed="rId8">
                      <a:extLst>
                        <a:ext uri="{28A0092B-C50C-407E-A947-70E740481C1C}">
                          <a14:useLocalDpi xmlns:a14="http://schemas.microsoft.com/office/drawing/2010/main" val="0"/>
                        </a:ext>
                      </a:extLst>
                    </a:blip>
                    <a:stretch>
                      <a:fillRect/>
                    </a:stretch>
                  </pic:blipFill>
                  <pic:spPr>
                    <a:xfrm>
                      <a:off x="0" y="0"/>
                      <a:ext cx="3805312" cy="3673241"/>
                    </a:xfrm>
                    <a:prstGeom prst="rect">
                      <a:avLst/>
                    </a:prstGeom>
                  </pic:spPr>
                </pic:pic>
              </a:graphicData>
            </a:graphic>
          </wp:inline>
        </w:drawing>
      </w:r>
    </w:p>
    <w:p w14:paraId="19C00592" w14:textId="77777777" w:rsidR="00A76276" w:rsidRPr="00B85593" w:rsidRDefault="00A76276" w:rsidP="000A69FC">
      <w:pPr>
        <w:tabs>
          <w:tab w:val="left" w:pos="3525"/>
        </w:tabs>
        <w:rPr>
          <w:sz w:val="96"/>
        </w:rPr>
      </w:pPr>
    </w:p>
    <w:p w14:paraId="76A272ED" w14:textId="77777777" w:rsidR="00043E2E" w:rsidRPr="00B85593" w:rsidRDefault="00043E2E" w:rsidP="000A69FC">
      <w:pPr>
        <w:tabs>
          <w:tab w:val="left" w:pos="3525"/>
        </w:tabs>
        <w:rPr>
          <w:sz w:val="96"/>
        </w:rPr>
      </w:pPr>
    </w:p>
    <w:p w14:paraId="511FD37A" w14:textId="77777777" w:rsidR="00A920E8" w:rsidRDefault="007A063B" w:rsidP="007A063B">
      <w:pPr>
        <w:tabs>
          <w:tab w:val="left" w:pos="3525"/>
        </w:tabs>
        <w:jc w:val="center"/>
        <w:rPr>
          <w:sz w:val="56"/>
        </w:rPr>
      </w:pPr>
      <w:r w:rsidRPr="00B85593">
        <w:rPr>
          <w:sz w:val="56"/>
        </w:rPr>
        <w:t xml:space="preserve">Dernière Mise à jour effectuée le </w:t>
      </w:r>
      <w:r w:rsidR="005657B3" w:rsidRPr="00B85593">
        <w:rPr>
          <w:sz w:val="56"/>
        </w:rPr>
        <w:t xml:space="preserve">: </w:t>
      </w:r>
    </w:p>
    <w:p w14:paraId="4D00C005" w14:textId="77777777" w:rsidR="007A063B" w:rsidRPr="00B85593" w:rsidRDefault="00A920E8" w:rsidP="007A063B">
      <w:pPr>
        <w:tabs>
          <w:tab w:val="left" w:pos="3525"/>
        </w:tabs>
        <w:jc w:val="center"/>
        <w:rPr>
          <w:sz w:val="56"/>
        </w:rPr>
      </w:pPr>
      <w:r>
        <w:rPr>
          <w:sz w:val="56"/>
        </w:rPr>
        <w:t>9 janvier 2019</w:t>
      </w:r>
    </w:p>
    <w:p w14:paraId="30D34B58" w14:textId="77777777" w:rsidR="000A69FC" w:rsidRPr="00B85593" w:rsidRDefault="000A69FC">
      <w:pPr>
        <w:rPr>
          <w:rFonts w:eastAsia="Times New Roman" w:cstheme="majorBidi"/>
          <w:b/>
          <w:sz w:val="28"/>
          <w:szCs w:val="32"/>
          <w:u w:val="single"/>
          <w:lang w:eastAsia="fr-FR"/>
        </w:rPr>
      </w:pPr>
    </w:p>
    <w:sdt>
      <w:sdtPr>
        <w:rPr>
          <w:rFonts w:asciiTheme="minorHAnsi" w:eastAsiaTheme="minorHAnsi" w:hAnsiTheme="minorHAnsi" w:cstheme="minorBidi"/>
          <w:color w:val="auto"/>
          <w:sz w:val="22"/>
          <w:szCs w:val="22"/>
          <w:lang w:eastAsia="en-US"/>
        </w:rPr>
        <w:id w:val="733823681"/>
        <w:docPartObj>
          <w:docPartGallery w:val="Table of Contents"/>
          <w:docPartUnique/>
        </w:docPartObj>
      </w:sdtPr>
      <w:sdtEndPr>
        <w:rPr>
          <w:b/>
          <w:bCs/>
        </w:rPr>
      </w:sdtEndPr>
      <w:sdtContent>
        <w:p w14:paraId="34FE4C68" w14:textId="77777777" w:rsidR="000A69FC" w:rsidRPr="00B85593" w:rsidRDefault="000A69FC" w:rsidP="000A69FC">
          <w:pPr>
            <w:pStyle w:val="En-ttedetabledesmatires"/>
            <w:jc w:val="center"/>
            <w:rPr>
              <w:rFonts w:asciiTheme="minorHAnsi" w:hAnsiTheme="minorHAnsi"/>
            </w:rPr>
          </w:pPr>
          <w:r w:rsidRPr="00B85593">
            <w:rPr>
              <w:rFonts w:asciiTheme="minorHAnsi" w:hAnsiTheme="minorHAnsi"/>
            </w:rPr>
            <w:t>Table des matières</w:t>
          </w:r>
        </w:p>
        <w:p w14:paraId="1AC5F8AA" w14:textId="77777777" w:rsidR="00415CA1" w:rsidRPr="00B85593" w:rsidRDefault="00415CA1" w:rsidP="00415CA1">
          <w:pPr>
            <w:rPr>
              <w:lang w:eastAsia="fr-FR"/>
            </w:rPr>
          </w:pPr>
        </w:p>
        <w:p w14:paraId="37E16527" w14:textId="77777777" w:rsidR="009B27E4" w:rsidRDefault="000A69FC">
          <w:pPr>
            <w:pStyle w:val="TM1"/>
            <w:tabs>
              <w:tab w:val="right" w:leader="dot" w:pos="8296"/>
            </w:tabs>
            <w:rPr>
              <w:rFonts w:eastAsiaTheme="minorEastAsia"/>
              <w:noProof/>
              <w:lang w:eastAsia="fr-FR"/>
            </w:rPr>
          </w:pPr>
          <w:r w:rsidRPr="00B85593">
            <w:fldChar w:fldCharType="begin"/>
          </w:r>
          <w:r w:rsidRPr="00B85593">
            <w:instrText xml:space="preserve"> TOC \o "1-3" \h \z \u </w:instrText>
          </w:r>
          <w:r w:rsidRPr="00B85593">
            <w:fldChar w:fldCharType="separate"/>
          </w:r>
          <w:hyperlink w:anchor="_Toc534818463" w:history="1">
            <w:r w:rsidR="009B27E4" w:rsidRPr="00FC2562">
              <w:rPr>
                <w:rStyle w:val="Lienhypertexte"/>
                <w:noProof/>
              </w:rPr>
              <w:t>Règlements de Dek Hockey Mont-Laurier</w:t>
            </w:r>
            <w:r w:rsidR="009B27E4">
              <w:rPr>
                <w:noProof/>
                <w:webHidden/>
              </w:rPr>
              <w:tab/>
            </w:r>
            <w:r w:rsidR="009B27E4">
              <w:rPr>
                <w:noProof/>
                <w:webHidden/>
              </w:rPr>
              <w:fldChar w:fldCharType="begin"/>
            </w:r>
            <w:r w:rsidR="009B27E4">
              <w:rPr>
                <w:noProof/>
                <w:webHidden/>
              </w:rPr>
              <w:instrText xml:space="preserve"> PAGEREF _Toc534818463 \h </w:instrText>
            </w:r>
            <w:r w:rsidR="009B27E4">
              <w:rPr>
                <w:noProof/>
                <w:webHidden/>
              </w:rPr>
            </w:r>
            <w:r w:rsidR="009B27E4">
              <w:rPr>
                <w:noProof/>
                <w:webHidden/>
              </w:rPr>
              <w:fldChar w:fldCharType="separate"/>
            </w:r>
            <w:r w:rsidR="009B27E4">
              <w:rPr>
                <w:noProof/>
                <w:webHidden/>
              </w:rPr>
              <w:t>3</w:t>
            </w:r>
            <w:r w:rsidR="009B27E4">
              <w:rPr>
                <w:noProof/>
                <w:webHidden/>
              </w:rPr>
              <w:fldChar w:fldCharType="end"/>
            </w:r>
          </w:hyperlink>
        </w:p>
        <w:p w14:paraId="5CF26960" w14:textId="77777777" w:rsidR="009B27E4" w:rsidRDefault="00246E8C">
          <w:pPr>
            <w:pStyle w:val="TM2"/>
            <w:rPr>
              <w:rFonts w:eastAsiaTheme="minorEastAsia"/>
              <w:noProof/>
              <w:lang w:eastAsia="fr-FR"/>
            </w:rPr>
          </w:pPr>
          <w:hyperlink w:anchor="_Toc534818464" w:history="1">
            <w:r w:rsidR="009B27E4" w:rsidRPr="00FC2562">
              <w:rPr>
                <w:rStyle w:val="Lienhypertexte"/>
                <w:noProof/>
              </w:rPr>
              <w:t>1.0 Objectifs de la ligue</w:t>
            </w:r>
            <w:r w:rsidR="009B27E4">
              <w:rPr>
                <w:noProof/>
                <w:webHidden/>
              </w:rPr>
              <w:tab/>
            </w:r>
            <w:r w:rsidR="009B27E4">
              <w:rPr>
                <w:noProof/>
                <w:webHidden/>
              </w:rPr>
              <w:fldChar w:fldCharType="begin"/>
            </w:r>
            <w:r w:rsidR="009B27E4">
              <w:rPr>
                <w:noProof/>
                <w:webHidden/>
              </w:rPr>
              <w:instrText xml:space="preserve"> PAGEREF _Toc534818464 \h </w:instrText>
            </w:r>
            <w:r w:rsidR="009B27E4">
              <w:rPr>
                <w:noProof/>
                <w:webHidden/>
              </w:rPr>
            </w:r>
            <w:r w:rsidR="009B27E4">
              <w:rPr>
                <w:noProof/>
                <w:webHidden/>
              </w:rPr>
              <w:fldChar w:fldCharType="separate"/>
            </w:r>
            <w:r w:rsidR="009B27E4">
              <w:rPr>
                <w:noProof/>
                <w:webHidden/>
              </w:rPr>
              <w:t>3</w:t>
            </w:r>
            <w:r w:rsidR="009B27E4">
              <w:rPr>
                <w:noProof/>
                <w:webHidden/>
              </w:rPr>
              <w:fldChar w:fldCharType="end"/>
            </w:r>
          </w:hyperlink>
        </w:p>
        <w:p w14:paraId="5AC16A68" w14:textId="77777777" w:rsidR="009B27E4" w:rsidRDefault="00246E8C">
          <w:pPr>
            <w:pStyle w:val="TM2"/>
            <w:rPr>
              <w:rFonts w:eastAsiaTheme="minorEastAsia"/>
              <w:noProof/>
              <w:lang w:eastAsia="fr-FR"/>
            </w:rPr>
          </w:pPr>
          <w:hyperlink w:anchor="_Toc534818465" w:history="1">
            <w:r w:rsidR="009B27E4" w:rsidRPr="00FC2562">
              <w:rPr>
                <w:rStyle w:val="Lienhypertexte"/>
                <w:rFonts w:eastAsia="Times New Roman"/>
                <w:noProof/>
                <w:lang w:eastAsia="fr-FR"/>
              </w:rPr>
              <w:t>2.0</w:t>
            </w:r>
            <w:r w:rsidR="009B27E4">
              <w:rPr>
                <w:rFonts w:eastAsiaTheme="minorEastAsia"/>
                <w:noProof/>
                <w:lang w:eastAsia="fr-FR"/>
              </w:rPr>
              <w:tab/>
            </w:r>
            <w:r w:rsidR="009B27E4" w:rsidRPr="00FC2562">
              <w:rPr>
                <w:rStyle w:val="Lienhypertexte"/>
                <w:rFonts w:eastAsia="Times New Roman"/>
                <w:noProof/>
                <w:lang w:eastAsia="fr-FR"/>
              </w:rPr>
              <w:t>Règlements généraux du jeu / Déroulement de la partie</w:t>
            </w:r>
            <w:r w:rsidR="009B27E4">
              <w:rPr>
                <w:noProof/>
                <w:webHidden/>
              </w:rPr>
              <w:tab/>
            </w:r>
            <w:r w:rsidR="009B27E4">
              <w:rPr>
                <w:noProof/>
                <w:webHidden/>
              </w:rPr>
              <w:fldChar w:fldCharType="begin"/>
            </w:r>
            <w:r w:rsidR="009B27E4">
              <w:rPr>
                <w:noProof/>
                <w:webHidden/>
              </w:rPr>
              <w:instrText xml:space="preserve"> PAGEREF _Toc534818465 \h </w:instrText>
            </w:r>
            <w:r w:rsidR="009B27E4">
              <w:rPr>
                <w:noProof/>
                <w:webHidden/>
              </w:rPr>
            </w:r>
            <w:r w:rsidR="009B27E4">
              <w:rPr>
                <w:noProof/>
                <w:webHidden/>
              </w:rPr>
              <w:fldChar w:fldCharType="separate"/>
            </w:r>
            <w:r w:rsidR="009B27E4">
              <w:rPr>
                <w:noProof/>
                <w:webHidden/>
              </w:rPr>
              <w:t>3</w:t>
            </w:r>
            <w:r w:rsidR="009B27E4">
              <w:rPr>
                <w:noProof/>
                <w:webHidden/>
              </w:rPr>
              <w:fldChar w:fldCharType="end"/>
            </w:r>
          </w:hyperlink>
        </w:p>
        <w:p w14:paraId="491BEC26" w14:textId="77777777" w:rsidR="009B27E4" w:rsidRDefault="00246E8C">
          <w:pPr>
            <w:pStyle w:val="TM2"/>
            <w:rPr>
              <w:rFonts w:eastAsiaTheme="minorEastAsia"/>
              <w:noProof/>
              <w:lang w:eastAsia="fr-FR"/>
            </w:rPr>
          </w:pPr>
          <w:hyperlink w:anchor="_Toc534818466" w:history="1">
            <w:r w:rsidR="009B27E4" w:rsidRPr="00FC2562">
              <w:rPr>
                <w:rStyle w:val="Lienhypertexte"/>
                <w:rFonts w:eastAsia="Times New Roman"/>
                <w:noProof/>
                <w:lang w:eastAsia="fr-FR"/>
              </w:rPr>
              <w:t>3.0</w:t>
            </w:r>
            <w:r w:rsidR="009B27E4">
              <w:rPr>
                <w:rFonts w:eastAsiaTheme="minorEastAsia"/>
                <w:noProof/>
                <w:lang w:eastAsia="fr-FR"/>
              </w:rPr>
              <w:tab/>
            </w:r>
            <w:r w:rsidR="009B27E4" w:rsidRPr="00FC2562">
              <w:rPr>
                <w:rStyle w:val="Lienhypertexte"/>
                <w:rFonts w:eastAsia="Times New Roman"/>
                <w:noProof/>
                <w:lang w:eastAsia="fr-FR"/>
              </w:rPr>
              <w:t>Classe Mixte</w:t>
            </w:r>
            <w:r w:rsidR="009B27E4">
              <w:rPr>
                <w:noProof/>
                <w:webHidden/>
              </w:rPr>
              <w:tab/>
            </w:r>
            <w:r w:rsidR="009B27E4">
              <w:rPr>
                <w:noProof/>
                <w:webHidden/>
              </w:rPr>
              <w:fldChar w:fldCharType="begin"/>
            </w:r>
            <w:r w:rsidR="009B27E4">
              <w:rPr>
                <w:noProof/>
                <w:webHidden/>
              </w:rPr>
              <w:instrText xml:space="preserve"> PAGEREF _Toc534818466 \h </w:instrText>
            </w:r>
            <w:r w:rsidR="009B27E4">
              <w:rPr>
                <w:noProof/>
                <w:webHidden/>
              </w:rPr>
            </w:r>
            <w:r w:rsidR="009B27E4">
              <w:rPr>
                <w:noProof/>
                <w:webHidden/>
              </w:rPr>
              <w:fldChar w:fldCharType="separate"/>
            </w:r>
            <w:r w:rsidR="009B27E4">
              <w:rPr>
                <w:noProof/>
                <w:webHidden/>
              </w:rPr>
              <w:t>6</w:t>
            </w:r>
            <w:r w:rsidR="009B27E4">
              <w:rPr>
                <w:noProof/>
                <w:webHidden/>
              </w:rPr>
              <w:fldChar w:fldCharType="end"/>
            </w:r>
          </w:hyperlink>
        </w:p>
        <w:p w14:paraId="4F3F5BE0" w14:textId="77777777" w:rsidR="009B27E4" w:rsidRDefault="00246E8C">
          <w:pPr>
            <w:pStyle w:val="TM2"/>
            <w:rPr>
              <w:rFonts w:eastAsiaTheme="minorEastAsia"/>
              <w:noProof/>
              <w:lang w:eastAsia="fr-FR"/>
            </w:rPr>
          </w:pPr>
          <w:hyperlink w:anchor="_Toc534818467" w:history="1">
            <w:r w:rsidR="009B27E4" w:rsidRPr="00FC2562">
              <w:rPr>
                <w:rStyle w:val="Lienhypertexte"/>
                <w:rFonts w:eastAsia="Times New Roman"/>
                <w:noProof/>
                <w:lang w:eastAsia="fr-FR"/>
              </w:rPr>
              <w:t>4.0</w:t>
            </w:r>
            <w:r w:rsidR="009B27E4">
              <w:rPr>
                <w:rFonts w:eastAsiaTheme="minorEastAsia"/>
                <w:noProof/>
                <w:lang w:eastAsia="fr-FR"/>
              </w:rPr>
              <w:tab/>
            </w:r>
            <w:r w:rsidR="009B27E4" w:rsidRPr="00FC2562">
              <w:rPr>
                <w:rStyle w:val="Lienhypertexte"/>
                <w:rFonts w:eastAsia="Times New Roman"/>
                <w:noProof/>
                <w:lang w:eastAsia="fr-FR"/>
              </w:rPr>
              <w:t>Abus / Pénalités</w:t>
            </w:r>
            <w:r w:rsidR="009B27E4">
              <w:rPr>
                <w:noProof/>
                <w:webHidden/>
              </w:rPr>
              <w:tab/>
            </w:r>
            <w:r w:rsidR="009B27E4">
              <w:rPr>
                <w:noProof/>
                <w:webHidden/>
              </w:rPr>
              <w:fldChar w:fldCharType="begin"/>
            </w:r>
            <w:r w:rsidR="009B27E4">
              <w:rPr>
                <w:noProof/>
                <w:webHidden/>
              </w:rPr>
              <w:instrText xml:space="preserve"> PAGEREF _Toc534818467 \h </w:instrText>
            </w:r>
            <w:r w:rsidR="009B27E4">
              <w:rPr>
                <w:noProof/>
                <w:webHidden/>
              </w:rPr>
            </w:r>
            <w:r w:rsidR="009B27E4">
              <w:rPr>
                <w:noProof/>
                <w:webHidden/>
              </w:rPr>
              <w:fldChar w:fldCharType="separate"/>
            </w:r>
            <w:r w:rsidR="009B27E4">
              <w:rPr>
                <w:noProof/>
                <w:webHidden/>
              </w:rPr>
              <w:t>6</w:t>
            </w:r>
            <w:r w:rsidR="009B27E4">
              <w:rPr>
                <w:noProof/>
                <w:webHidden/>
              </w:rPr>
              <w:fldChar w:fldCharType="end"/>
            </w:r>
          </w:hyperlink>
        </w:p>
        <w:p w14:paraId="4CB473B2" w14:textId="77777777" w:rsidR="009B27E4" w:rsidRDefault="00246E8C">
          <w:pPr>
            <w:pStyle w:val="TM2"/>
            <w:rPr>
              <w:rFonts w:eastAsiaTheme="minorEastAsia"/>
              <w:noProof/>
              <w:lang w:eastAsia="fr-FR"/>
            </w:rPr>
          </w:pPr>
          <w:hyperlink w:anchor="_Toc534818468" w:history="1">
            <w:r w:rsidR="009B27E4" w:rsidRPr="00FC2562">
              <w:rPr>
                <w:rStyle w:val="Lienhypertexte"/>
                <w:rFonts w:eastAsia="Times New Roman"/>
                <w:noProof/>
                <w:lang w:eastAsia="fr-FR"/>
              </w:rPr>
              <w:t>5.0</w:t>
            </w:r>
            <w:r w:rsidR="009B27E4">
              <w:rPr>
                <w:rFonts w:eastAsiaTheme="minorEastAsia"/>
                <w:noProof/>
                <w:lang w:eastAsia="fr-FR"/>
              </w:rPr>
              <w:tab/>
            </w:r>
            <w:r w:rsidR="009B27E4" w:rsidRPr="00FC2562">
              <w:rPr>
                <w:rStyle w:val="Lienhypertexte"/>
                <w:rFonts w:eastAsia="Times New Roman"/>
                <w:noProof/>
                <w:lang w:eastAsia="fr-FR"/>
              </w:rPr>
              <w:t>Équipement de base du joueur</w:t>
            </w:r>
            <w:r w:rsidR="009B27E4">
              <w:rPr>
                <w:noProof/>
                <w:webHidden/>
              </w:rPr>
              <w:tab/>
            </w:r>
            <w:r w:rsidR="009B27E4">
              <w:rPr>
                <w:noProof/>
                <w:webHidden/>
              </w:rPr>
              <w:fldChar w:fldCharType="begin"/>
            </w:r>
            <w:r w:rsidR="009B27E4">
              <w:rPr>
                <w:noProof/>
                <w:webHidden/>
              </w:rPr>
              <w:instrText xml:space="preserve"> PAGEREF _Toc534818468 \h </w:instrText>
            </w:r>
            <w:r w:rsidR="009B27E4">
              <w:rPr>
                <w:noProof/>
                <w:webHidden/>
              </w:rPr>
            </w:r>
            <w:r w:rsidR="009B27E4">
              <w:rPr>
                <w:noProof/>
                <w:webHidden/>
              </w:rPr>
              <w:fldChar w:fldCharType="separate"/>
            </w:r>
            <w:r w:rsidR="009B27E4">
              <w:rPr>
                <w:noProof/>
                <w:webHidden/>
              </w:rPr>
              <w:t>9</w:t>
            </w:r>
            <w:r w:rsidR="009B27E4">
              <w:rPr>
                <w:noProof/>
                <w:webHidden/>
              </w:rPr>
              <w:fldChar w:fldCharType="end"/>
            </w:r>
          </w:hyperlink>
        </w:p>
        <w:p w14:paraId="41C74CE7" w14:textId="77777777" w:rsidR="009B27E4" w:rsidRDefault="00246E8C">
          <w:pPr>
            <w:pStyle w:val="TM2"/>
            <w:rPr>
              <w:rFonts w:eastAsiaTheme="minorEastAsia"/>
              <w:noProof/>
              <w:lang w:eastAsia="fr-FR"/>
            </w:rPr>
          </w:pPr>
          <w:hyperlink w:anchor="_Toc534818469" w:history="1">
            <w:r w:rsidR="009B27E4" w:rsidRPr="00FC2562">
              <w:rPr>
                <w:rStyle w:val="Lienhypertexte"/>
                <w:rFonts w:eastAsia="Times New Roman"/>
                <w:noProof/>
                <w:lang w:eastAsia="fr-FR"/>
              </w:rPr>
              <w:t>6.0</w:t>
            </w:r>
            <w:r w:rsidR="009B27E4">
              <w:rPr>
                <w:rFonts w:eastAsiaTheme="minorEastAsia"/>
                <w:noProof/>
                <w:lang w:eastAsia="fr-FR"/>
              </w:rPr>
              <w:tab/>
            </w:r>
            <w:r w:rsidR="009B27E4" w:rsidRPr="00FC2562">
              <w:rPr>
                <w:rStyle w:val="Lienhypertexte"/>
                <w:rFonts w:eastAsia="Times New Roman"/>
                <w:noProof/>
                <w:lang w:eastAsia="fr-FR"/>
              </w:rPr>
              <w:t>Administration des équipes</w:t>
            </w:r>
            <w:r w:rsidR="009B27E4">
              <w:rPr>
                <w:noProof/>
                <w:webHidden/>
              </w:rPr>
              <w:tab/>
            </w:r>
            <w:r w:rsidR="009B27E4">
              <w:rPr>
                <w:noProof/>
                <w:webHidden/>
              </w:rPr>
              <w:fldChar w:fldCharType="begin"/>
            </w:r>
            <w:r w:rsidR="009B27E4">
              <w:rPr>
                <w:noProof/>
                <w:webHidden/>
              </w:rPr>
              <w:instrText xml:space="preserve"> PAGEREF _Toc534818469 \h </w:instrText>
            </w:r>
            <w:r w:rsidR="009B27E4">
              <w:rPr>
                <w:noProof/>
                <w:webHidden/>
              </w:rPr>
            </w:r>
            <w:r w:rsidR="009B27E4">
              <w:rPr>
                <w:noProof/>
                <w:webHidden/>
              </w:rPr>
              <w:fldChar w:fldCharType="separate"/>
            </w:r>
            <w:r w:rsidR="009B27E4">
              <w:rPr>
                <w:noProof/>
                <w:webHidden/>
              </w:rPr>
              <w:t>10</w:t>
            </w:r>
            <w:r w:rsidR="009B27E4">
              <w:rPr>
                <w:noProof/>
                <w:webHidden/>
              </w:rPr>
              <w:fldChar w:fldCharType="end"/>
            </w:r>
          </w:hyperlink>
        </w:p>
        <w:p w14:paraId="15DE2093" w14:textId="77777777" w:rsidR="009B27E4" w:rsidRDefault="00246E8C">
          <w:pPr>
            <w:pStyle w:val="TM2"/>
            <w:rPr>
              <w:rFonts w:eastAsiaTheme="minorEastAsia"/>
              <w:noProof/>
              <w:lang w:eastAsia="fr-FR"/>
            </w:rPr>
          </w:pPr>
          <w:hyperlink w:anchor="_Toc534818470" w:history="1">
            <w:r w:rsidR="009B27E4" w:rsidRPr="00FC2562">
              <w:rPr>
                <w:rStyle w:val="Lienhypertexte"/>
                <w:rFonts w:eastAsia="Times New Roman"/>
                <w:noProof/>
                <w:lang w:eastAsia="fr-FR"/>
              </w:rPr>
              <w:t>7.0</w:t>
            </w:r>
            <w:r w:rsidR="009B27E4">
              <w:rPr>
                <w:rFonts w:eastAsiaTheme="minorEastAsia"/>
                <w:noProof/>
                <w:lang w:eastAsia="fr-FR"/>
              </w:rPr>
              <w:tab/>
            </w:r>
            <w:r w:rsidR="009B27E4" w:rsidRPr="00FC2562">
              <w:rPr>
                <w:rStyle w:val="Lienhypertexte"/>
                <w:rFonts w:eastAsia="Times New Roman"/>
                <w:noProof/>
                <w:lang w:eastAsia="fr-FR"/>
              </w:rPr>
              <w:t>Les cotes de joueurs</w:t>
            </w:r>
            <w:r w:rsidR="009B27E4">
              <w:rPr>
                <w:noProof/>
                <w:webHidden/>
              </w:rPr>
              <w:tab/>
            </w:r>
            <w:r w:rsidR="009B27E4">
              <w:rPr>
                <w:noProof/>
                <w:webHidden/>
              </w:rPr>
              <w:fldChar w:fldCharType="begin"/>
            </w:r>
            <w:r w:rsidR="009B27E4">
              <w:rPr>
                <w:noProof/>
                <w:webHidden/>
              </w:rPr>
              <w:instrText xml:space="preserve"> PAGEREF _Toc534818470 \h </w:instrText>
            </w:r>
            <w:r w:rsidR="009B27E4">
              <w:rPr>
                <w:noProof/>
                <w:webHidden/>
              </w:rPr>
            </w:r>
            <w:r w:rsidR="009B27E4">
              <w:rPr>
                <w:noProof/>
                <w:webHidden/>
              </w:rPr>
              <w:fldChar w:fldCharType="separate"/>
            </w:r>
            <w:r w:rsidR="009B27E4">
              <w:rPr>
                <w:noProof/>
                <w:webHidden/>
              </w:rPr>
              <w:t>10</w:t>
            </w:r>
            <w:r w:rsidR="009B27E4">
              <w:rPr>
                <w:noProof/>
                <w:webHidden/>
              </w:rPr>
              <w:fldChar w:fldCharType="end"/>
            </w:r>
          </w:hyperlink>
        </w:p>
        <w:p w14:paraId="0594550A" w14:textId="77777777" w:rsidR="009B27E4" w:rsidRDefault="00246E8C">
          <w:pPr>
            <w:pStyle w:val="TM2"/>
            <w:rPr>
              <w:rFonts w:eastAsiaTheme="minorEastAsia"/>
              <w:noProof/>
              <w:lang w:eastAsia="fr-FR"/>
            </w:rPr>
          </w:pPr>
          <w:hyperlink w:anchor="_Toc534818471" w:history="1">
            <w:r w:rsidR="009B27E4" w:rsidRPr="00FC2562">
              <w:rPr>
                <w:rStyle w:val="Lienhypertexte"/>
                <w:rFonts w:eastAsia="Times New Roman"/>
                <w:noProof/>
                <w:lang w:eastAsia="fr-FR"/>
              </w:rPr>
              <w:t>8.0</w:t>
            </w:r>
            <w:r w:rsidR="009B27E4">
              <w:rPr>
                <w:rFonts w:eastAsiaTheme="minorEastAsia"/>
                <w:noProof/>
                <w:lang w:eastAsia="fr-FR"/>
              </w:rPr>
              <w:tab/>
            </w:r>
            <w:r w:rsidR="009B27E4" w:rsidRPr="00FC2562">
              <w:rPr>
                <w:rStyle w:val="Lienhypertexte"/>
                <w:rFonts w:eastAsia="Times New Roman"/>
                <w:noProof/>
                <w:lang w:eastAsia="fr-FR"/>
              </w:rPr>
              <w:t>Responsabilité</w:t>
            </w:r>
            <w:r w:rsidR="009B27E4">
              <w:rPr>
                <w:noProof/>
                <w:webHidden/>
              </w:rPr>
              <w:tab/>
            </w:r>
            <w:r w:rsidR="009B27E4">
              <w:rPr>
                <w:noProof/>
                <w:webHidden/>
              </w:rPr>
              <w:fldChar w:fldCharType="begin"/>
            </w:r>
            <w:r w:rsidR="009B27E4">
              <w:rPr>
                <w:noProof/>
                <w:webHidden/>
              </w:rPr>
              <w:instrText xml:space="preserve"> PAGEREF _Toc534818471 \h </w:instrText>
            </w:r>
            <w:r w:rsidR="009B27E4">
              <w:rPr>
                <w:noProof/>
                <w:webHidden/>
              </w:rPr>
            </w:r>
            <w:r w:rsidR="009B27E4">
              <w:rPr>
                <w:noProof/>
                <w:webHidden/>
              </w:rPr>
              <w:fldChar w:fldCharType="separate"/>
            </w:r>
            <w:r w:rsidR="009B27E4">
              <w:rPr>
                <w:noProof/>
                <w:webHidden/>
              </w:rPr>
              <w:t>11</w:t>
            </w:r>
            <w:r w:rsidR="009B27E4">
              <w:rPr>
                <w:noProof/>
                <w:webHidden/>
              </w:rPr>
              <w:fldChar w:fldCharType="end"/>
            </w:r>
          </w:hyperlink>
        </w:p>
        <w:p w14:paraId="268F0580" w14:textId="77777777" w:rsidR="000A69FC" w:rsidRPr="00B85593" w:rsidRDefault="000A69FC">
          <w:r w:rsidRPr="00B85593">
            <w:rPr>
              <w:b/>
              <w:bCs/>
            </w:rPr>
            <w:fldChar w:fldCharType="end"/>
          </w:r>
        </w:p>
      </w:sdtContent>
    </w:sdt>
    <w:p w14:paraId="57D2C110" w14:textId="77777777" w:rsidR="007A063B" w:rsidRPr="00B85593" w:rsidRDefault="007A063B">
      <w:pPr>
        <w:rPr>
          <w:rFonts w:eastAsia="Times New Roman" w:cstheme="majorBidi"/>
          <w:b/>
          <w:sz w:val="28"/>
          <w:szCs w:val="32"/>
          <w:u w:val="single"/>
          <w:lang w:eastAsia="fr-FR"/>
        </w:rPr>
      </w:pPr>
    </w:p>
    <w:p w14:paraId="4B455A2E" w14:textId="77777777" w:rsidR="007A063B" w:rsidRPr="00B85593" w:rsidRDefault="007A063B">
      <w:pPr>
        <w:rPr>
          <w:rFonts w:eastAsia="Times New Roman" w:cstheme="majorBidi"/>
          <w:b/>
          <w:sz w:val="28"/>
          <w:szCs w:val="32"/>
          <w:u w:val="single"/>
          <w:lang w:eastAsia="fr-FR"/>
        </w:rPr>
      </w:pPr>
      <w:r w:rsidRPr="00B85593">
        <w:br w:type="page"/>
      </w:r>
    </w:p>
    <w:p w14:paraId="3EA1689C" w14:textId="77777777" w:rsidR="008B23D5" w:rsidRPr="00B85593" w:rsidRDefault="008B23D5" w:rsidP="000A69FC">
      <w:pPr>
        <w:pStyle w:val="Titre1"/>
        <w:spacing w:line="276" w:lineRule="auto"/>
        <w:rPr>
          <w:rFonts w:asciiTheme="minorHAnsi" w:hAnsiTheme="minorHAnsi"/>
        </w:rPr>
      </w:pPr>
      <w:bookmarkStart w:id="0" w:name="_Toc534818463"/>
      <w:r w:rsidRPr="00B85593">
        <w:rPr>
          <w:rFonts w:asciiTheme="minorHAnsi" w:hAnsiTheme="minorHAnsi"/>
        </w:rPr>
        <w:lastRenderedPageBreak/>
        <w:t xml:space="preserve">Règlements de </w:t>
      </w:r>
      <w:proofErr w:type="spellStart"/>
      <w:r w:rsidRPr="00B85593">
        <w:rPr>
          <w:rFonts w:asciiTheme="minorHAnsi" w:hAnsiTheme="minorHAnsi"/>
        </w:rPr>
        <w:t>Dek</w:t>
      </w:r>
      <w:proofErr w:type="spellEnd"/>
      <w:r w:rsidR="007A063B" w:rsidRPr="00B85593">
        <w:rPr>
          <w:rFonts w:asciiTheme="minorHAnsi" w:hAnsiTheme="minorHAnsi"/>
        </w:rPr>
        <w:t xml:space="preserve"> </w:t>
      </w:r>
      <w:r w:rsidRPr="00B85593">
        <w:rPr>
          <w:rFonts w:asciiTheme="minorHAnsi" w:hAnsiTheme="minorHAnsi"/>
        </w:rPr>
        <w:t>Hockey Mont-Laurier</w:t>
      </w:r>
      <w:bookmarkEnd w:id="0"/>
    </w:p>
    <w:p w14:paraId="5136F09A" w14:textId="77777777" w:rsidR="008B23D5" w:rsidRPr="00B85593" w:rsidRDefault="00430038" w:rsidP="000A69FC">
      <w:pPr>
        <w:tabs>
          <w:tab w:val="left" w:pos="2325"/>
        </w:tabs>
        <w:spacing w:before="100" w:beforeAutospacing="1" w:after="100" w:afterAutospacing="1" w:line="276" w:lineRule="auto"/>
        <w:jc w:val="both"/>
        <w:rPr>
          <w:rFonts w:eastAsia="Times New Roman" w:cs="Times New Roman"/>
          <w:b/>
          <w:bCs/>
          <w:color w:val="000000"/>
          <w:sz w:val="18"/>
          <w:szCs w:val="18"/>
          <w:lang w:eastAsia="fr-FR"/>
        </w:rPr>
      </w:pPr>
      <w:r w:rsidRPr="00B85593">
        <w:rPr>
          <w:rFonts w:eastAsia="Times New Roman" w:cs="Times New Roman"/>
          <w:b/>
          <w:bCs/>
          <w:color w:val="000000"/>
          <w:sz w:val="18"/>
          <w:szCs w:val="18"/>
          <w:lang w:eastAsia="fr-FR"/>
        </w:rPr>
        <w:tab/>
      </w:r>
    </w:p>
    <w:p w14:paraId="43B92C2C" w14:textId="77777777" w:rsidR="00D00F32" w:rsidRPr="00B85593" w:rsidRDefault="00F57941" w:rsidP="000A69FC">
      <w:pPr>
        <w:pStyle w:val="Titre2"/>
        <w:spacing w:line="276" w:lineRule="auto"/>
        <w:jc w:val="both"/>
        <w:rPr>
          <w:rFonts w:asciiTheme="minorHAnsi" w:hAnsiTheme="minorHAnsi"/>
        </w:rPr>
      </w:pPr>
      <w:bookmarkStart w:id="1" w:name="_Toc534818464"/>
      <w:r w:rsidRPr="00B85593">
        <w:rPr>
          <w:rFonts w:asciiTheme="minorHAnsi" w:hAnsiTheme="minorHAnsi"/>
        </w:rPr>
        <w:t xml:space="preserve">1.0 </w:t>
      </w:r>
      <w:r w:rsidR="008B23D5" w:rsidRPr="00B85593">
        <w:rPr>
          <w:rFonts w:asciiTheme="minorHAnsi" w:hAnsiTheme="minorHAnsi"/>
        </w:rPr>
        <w:t>Objectifs de la ligue</w:t>
      </w:r>
      <w:bookmarkEnd w:id="1"/>
    </w:p>
    <w:p w14:paraId="31E060DD" w14:textId="77777777" w:rsidR="00F57941" w:rsidRPr="00B85593" w:rsidRDefault="00F57941" w:rsidP="000A69FC">
      <w:pPr>
        <w:pStyle w:val="Paragraphedeliste"/>
        <w:spacing w:before="100" w:beforeAutospacing="1" w:after="100" w:afterAutospacing="1" w:line="276" w:lineRule="auto"/>
        <w:ind w:left="360"/>
        <w:jc w:val="both"/>
        <w:rPr>
          <w:rFonts w:eastAsia="Times New Roman" w:cs="Times New Roman"/>
          <w:color w:val="000000"/>
          <w:sz w:val="18"/>
          <w:szCs w:val="18"/>
          <w:lang w:eastAsia="fr-FR"/>
        </w:rPr>
      </w:pPr>
    </w:p>
    <w:p w14:paraId="07F0BFB4" w14:textId="77777777" w:rsidR="00F57941"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szCs w:val="18"/>
          <w:lang w:eastAsia="fr-FR"/>
        </w:rPr>
      </w:pPr>
      <w:r w:rsidRPr="00B85593">
        <w:rPr>
          <w:rFonts w:eastAsia="Times New Roman" w:cs="Times New Roman"/>
          <w:color w:val="000000"/>
          <w:szCs w:val="18"/>
          <w:lang w:eastAsia="fr-FR"/>
        </w:rPr>
        <w:t xml:space="preserve">La ligue est </w:t>
      </w:r>
      <w:r w:rsidR="008B23D5" w:rsidRPr="00B85593">
        <w:rPr>
          <w:rFonts w:eastAsia="Times New Roman" w:cs="Times New Roman"/>
          <w:color w:val="000000"/>
          <w:szCs w:val="18"/>
          <w:lang w:eastAsia="fr-FR"/>
        </w:rPr>
        <w:t xml:space="preserve">instaurée </w:t>
      </w:r>
      <w:r w:rsidRPr="00B85593">
        <w:rPr>
          <w:rFonts w:eastAsia="Times New Roman" w:cs="Times New Roman"/>
          <w:color w:val="000000"/>
          <w:szCs w:val="18"/>
          <w:lang w:eastAsia="fr-FR"/>
        </w:rPr>
        <w:t>dans un but récréatif</w:t>
      </w:r>
      <w:r w:rsidR="008B23D5" w:rsidRPr="00B85593">
        <w:rPr>
          <w:rFonts w:eastAsia="Times New Roman" w:cs="Times New Roman"/>
          <w:color w:val="000000"/>
          <w:szCs w:val="18"/>
          <w:lang w:eastAsia="fr-FR"/>
        </w:rPr>
        <w:t>, ainsi que</w:t>
      </w:r>
      <w:r w:rsidRPr="00B85593">
        <w:rPr>
          <w:rFonts w:eastAsia="Times New Roman" w:cs="Times New Roman"/>
          <w:color w:val="000000"/>
          <w:szCs w:val="18"/>
          <w:lang w:eastAsia="fr-FR"/>
        </w:rPr>
        <w:t xml:space="preserve"> pour </w:t>
      </w:r>
      <w:r w:rsidR="008B23D5" w:rsidRPr="00B85593">
        <w:rPr>
          <w:rFonts w:eastAsia="Times New Roman" w:cs="Times New Roman"/>
          <w:color w:val="000000"/>
          <w:szCs w:val="18"/>
          <w:lang w:eastAsia="fr-FR"/>
        </w:rPr>
        <w:t>promouvoir la diversité sportive chez les gens de la région. Elle</w:t>
      </w:r>
      <w:r w:rsidRPr="00B85593">
        <w:rPr>
          <w:rFonts w:eastAsia="Times New Roman" w:cs="Times New Roman"/>
          <w:color w:val="000000"/>
          <w:szCs w:val="18"/>
          <w:lang w:eastAsia="fr-FR"/>
        </w:rPr>
        <w:t xml:space="preserve"> sera</w:t>
      </w:r>
      <w:r w:rsidR="008B23D5" w:rsidRPr="00B85593">
        <w:rPr>
          <w:rFonts w:eastAsia="Times New Roman" w:cs="Times New Roman"/>
          <w:color w:val="000000"/>
          <w:szCs w:val="18"/>
          <w:lang w:eastAsia="fr-FR"/>
        </w:rPr>
        <w:t xml:space="preserve"> composée de deux divisions, la première</w:t>
      </w:r>
      <w:r w:rsidRPr="00B85593">
        <w:rPr>
          <w:rFonts w:eastAsia="Times New Roman" w:cs="Times New Roman"/>
          <w:color w:val="000000"/>
          <w:szCs w:val="18"/>
          <w:lang w:eastAsia="fr-FR"/>
        </w:rPr>
        <w:t xml:space="preserve"> ouverte aux personnes de 16 ans et plus,</w:t>
      </w:r>
      <w:r w:rsidR="008B23D5" w:rsidRPr="00B85593">
        <w:rPr>
          <w:rFonts w:eastAsia="Times New Roman" w:cs="Times New Roman"/>
          <w:color w:val="000000"/>
          <w:szCs w:val="18"/>
          <w:lang w:eastAsia="fr-FR"/>
        </w:rPr>
        <w:t xml:space="preserve"> et l’autre permettant aux jeunes de 5 à 15 ans de pratiquer ce beau sport</w:t>
      </w:r>
      <w:r w:rsidRPr="00B85593">
        <w:rPr>
          <w:rFonts w:eastAsia="Times New Roman" w:cs="Times New Roman"/>
          <w:color w:val="000000"/>
          <w:szCs w:val="18"/>
          <w:lang w:eastAsia="fr-FR"/>
        </w:rPr>
        <w:t xml:space="preserve">. Le </w:t>
      </w:r>
      <w:proofErr w:type="spellStart"/>
      <w:r w:rsidRPr="00B85593">
        <w:rPr>
          <w:rFonts w:eastAsia="Times New Roman" w:cs="Times New Roman"/>
          <w:color w:val="000000"/>
          <w:szCs w:val="18"/>
          <w:lang w:eastAsia="fr-FR"/>
        </w:rPr>
        <w:t>Dek</w:t>
      </w:r>
      <w:proofErr w:type="spellEnd"/>
      <w:r w:rsidR="00F57941" w:rsidRPr="00B85593">
        <w:rPr>
          <w:rFonts w:eastAsia="Times New Roman" w:cs="Times New Roman"/>
          <w:color w:val="000000"/>
          <w:szCs w:val="18"/>
          <w:lang w:eastAsia="fr-FR"/>
        </w:rPr>
        <w:t xml:space="preserve"> </w:t>
      </w:r>
      <w:r w:rsidRPr="00B85593">
        <w:rPr>
          <w:rFonts w:eastAsia="Times New Roman" w:cs="Times New Roman"/>
          <w:color w:val="000000"/>
          <w:szCs w:val="18"/>
          <w:lang w:eastAsia="fr-FR"/>
        </w:rPr>
        <w:t>hockey est à la portée de tous</w:t>
      </w:r>
      <w:r w:rsidR="008B23D5" w:rsidRPr="00B85593">
        <w:rPr>
          <w:rFonts w:eastAsia="Times New Roman" w:cs="Times New Roman"/>
          <w:color w:val="000000"/>
          <w:szCs w:val="18"/>
          <w:lang w:eastAsia="fr-FR"/>
        </w:rPr>
        <w:t xml:space="preserve">, autant aux hommes qu’aux femmes, et </w:t>
      </w:r>
      <w:r w:rsidRPr="00B85593">
        <w:rPr>
          <w:rFonts w:eastAsia="Times New Roman" w:cs="Times New Roman"/>
          <w:color w:val="000000"/>
          <w:szCs w:val="18"/>
          <w:lang w:eastAsia="fr-FR"/>
        </w:rPr>
        <w:t xml:space="preserve">peu dispendieux. </w:t>
      </w:r>
      <w:r w:rsidR="00F57941" w:rsidRPr="00B85593">
        <w:rPr>
          <w:rFonts w:eastAsia="Times New Roman" w:cs="Times New Roman"/>
          <w:color w:val="000000"/>
          <w:szCs w:val="18"/>
          <w:lang w:eastAsia="fr-FR"/>
        </w:rPr>
        <w:t xml:space="preserve">Prodiguer les installations nécessaires pour promouvoir la bonne santé physique, voilà la véritable motivation de </w:t>
      </w:r>
      <w:proofErr w:type="spellStart"/>
      <w:r w:rsidR="00F57941" w:rsidRPr="00B85593">
        <w:rPr>
          <w:rFonts w:eastAsia="Times New Roman" w:cs="Times New Roman"/>
          <w:color w:val="000000"/>
          <w:szCs w:val="18"/>
          <w:lang w:eastAsia="fr-FR"/>
        </w:rPr>
        <w:t>Dek</w:t>
      </w:r>
      <w:proofErr w:type="spellEnd"/>
      <w:r w:rsidR="007A063B" w:rsidRPr="00B85593">
        <w:rPr>
          <w:rFonts w:eastAsia="Times New Roman" w:cs="Times New Roman"/>
          <w:color w:val="000000"/>
          <w:szCs w:val="18"/>
          <w:lang w:eastAsia="fr-FR"/>
        </w:rPr>
        <w:t xml:space="preserve"> </w:t>
      </w:r>
      <w:r w:rsidR="00F57941" w:rsidRPr="00B85593">
        <w:rPr>
          <w:rFonts w:eastAsia="Times New Roman" w:cs="Times New Roman"/>
          <w:color w:val="000000"/>
          <w:szCs w:val="18"/>
          <w:lang w:eastAsia="fr-FR"/>
        </w:rPr>
        <w:t>Hockey Mont-Laurier.</w:t>
      </w:r>
    </w:p>
    <w:p w14:paraId="39F6FF75" w14:textId="77777777" w:rsidR="00F57941" w:rsidRPr="00B85593" w:rsidRDefault="00F57941" w:rsidP="000A69FC">
      <w:pPr>
        <w:spacing w:before="100" w:beforeAutospacing="1" w:after="100" w:afterAutospacing="1" w:line="276" w:lineRule="auto"/>
        <w:jc w:val="both"/>
        <w:rPr>
          <w:rFonts w:eastAsia="Times New Roman" w:cs="Times New Roman"/>
          <w:b/>
          <w:bCs/>
          <w:color w:val="000000"/>
          <w:sz w:val="18"/>
          <w:szCs w:val="18"/>
          <w:lang w:eastAsia="fr-FR"/>
        </w:rPr>
      </w:pPr>
    </w:p>
    <w:p w14:paraId="53B305A4" w14:textId="77777777" w:rsidR="006A67F0" w:rsidRPr="00B85593" w:rsidRDefault="0035072C" w:rsidP="000A69FC">
      <w:pPr>
        <w:pStyle w:val="Titre2"/>
        <w:numPr>
          <w:ilvl w:val="0"/>
          <w:numId w:val="10"/>
        </w:numPr>
        <w:spacing w:line="276" w:lineRule="auto"/>
        <w:jc w:val="both"/>
        <w:rPr>
          <w:rFonts w:asciiTheme="minorHAnsi" w:eastAsia="Times New Roman" w:hAnsiTheme="minorHAnsi"/>
          <w:lang w:eastAsia="fr-FR"/>
        </w:rPr>
      </w:pPr>
      <w:bookmarkStart w:id="2" w:name="_Toc534818465"/>
      <w:r w:rsidRPr="00B85593">
        <w:rPr>
          <w:rFonts w:asciiTheme="minorHAnsi" w:eastAsia="Times New Roman" w:hAnsiTheme="minorHAnsi"/>
          <w:lang w:eastAsia="fr-FR"/>
        </w:rPr>
        <w:t>Règlements généraux du jeu / D</w:t>
      </w:r>
      <w:r w:rsidR="006A67F0" w:rsidRPr="00B85593">
        <w:rPr>
          <w:rFonts w:asciiTheme="minorHAnsi" w:eastAsia="Times New Roman" w:hAnsiTheme="minorHAnsi"/>
          <w:lang w:eastAsia="fr-FR"/>
        </w:rPr>
        <w:t>éroulement de la partie</w:t>
      </w:r>
      <w:bookmarkEnd w:id="2"/>
    </w:p>
    <w:p w14:paraId="15EC5220" w14:textId="77777777" w:rsidR="00456B1B" w:rsidRPr="00B85593" w:rsidRDefault="00456B1B" w:rsidP="000A69FC">
      <w:pPr>
        <w:spacing w:line="276" w:lineRule="auto"/>
        <w:jc w:val="both"/>
        <w:rPr>
          <w:lang w:eastAsia="fr-FR"/>
        </w:rPr>
      </w:pPr>
    </w:p>
    <w:p w14:paraId="26175E88" w14:textId="77777777" w:rsidR="00CB5E52" w:rsidRPr="00B85593"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Les règles applicables au hockey sur glace s’appliquent, sauf si des dispositions du présent règlement y dérogent expressément.</w:t>
      </w:r>
    </w:p>
    <w:p w14:paraId="69925721" w14:textId="77777777" w:rsidR="00CB5E52" w:rsidRPr="00B85593" w:rsidRDefault="00CB5E52"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2E257105" w14:textId="77777777" w:rsidR="00CB5E52" w:rsidRPr="00B85593"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Une partie se déroule en jouant 3 vs 3 (excluant le gardien) sur une surface 50’ par 100’ de tuiles construites expressément pour le </w:t>
      </w:r>
      <w:proofErr w:type="spellStart"/>
      <w:r w:rsidRPr="00B85593">
        <w:rPr>
          <w:rFonts w:eastAsia="Times New Roman" w:cs="Times New Roman"/>
          <w:color w:val="000000"/>
          <w:lang w:eastAsia="fr-FR"/>
        </w:rPr>
        <w:t>Dek</w:t>
      </w:r>
      <w:proofErr w:type="spellEnd"/>
      <w:r w:rsidRPr="00B85593">
        <w:rPr>
          <w:rFonts w:eastAsia="Times New Roman" w:cs="Times New Roman"/>
          <w:color w:val="000000"/>
          <w:lang w:eastAsia="fr-FR"/>
        </w:rPr>
        <w:t xml:space="preserve"> Hockey.</w:t>
      </w:r>
    </w:p>
    <w:p w14:paraId="6D6D9319" w14:textId="77777777" w:rsidR="00456B1B" w:rsidRPr="00B85593" w:rsidRDefault="00456B1B"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1FB10E76" w14:textId="77777777" w:rsidR="006A67F0"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Une partie se jouera en 3 périodes, </w:t>
      </w:r>
      <w:r w:rsidR="00456B1B" w:rsidRPr="00B85593">
        <w:rPr>
          <w:rFonts w:eastAsia="Times New Roman" w:cs="Times New Roman"/>
          <w:color w:val="000000"/>
          <w:lang w:eastAsia="fr-FR"/>
        </w:rPr>
        <w:t>chacune durant</w:t>
      </w:r>
      <w:r w:rsidR="008F1C82" w:rsidRPr="00B85593">
        <w:rPr>
          <w:rFonts w:eastAsia="Times New Roman" w:cs="Times New Roman"/>
          <w:color w:val="000000"/>
          <w:lang w:eastAsia="fr-FR"/>
        </w:rPr>
        <w:t xml:space="preserve"> 12 minutes, sans arrêt du chrono</w:t>
      </w:r>
      <w:r w:rsidR="000419AA">
        <w:rPr>
          <w:rFonts w:eastAsia="Times New Roman" w:cs="Times New Roman"/>
          <w:color w:val="000000"/>
          <w:lang w:eastAsia="fr-FR"/>
        </w:rPr>
        <w:t>.</w:t>
      </w:r>
      <w:r w:rsidR="008F1C82" w:rsidRPr="00B85593">
        <w:rPr>
          <w:rFonts w:eastAsia="Times New Roman" w:cs="Times New Roman"/>
          <w:color w:val="000000"/>
          <w:lang w:eastAsia="fr-FR"/>
        </w:rPr>
        <w:t xml:space="preserve"> </w:t>
      </w:r>
      <w:r w:rsidR="00456B1B" w:rsidRPr="00B85593">
        <w:rPr>
          <w:rFonts w:eastAsia="Times New Roman" w:cs="Times New Roman"/>
          <w:color w:val="000000"/>
          <w:lang w:eastAsia="fr-FR"/>
        </w:rPr>
        <w:t xml:space="preserve">Une période </w:t>
      </w:r>
      <w:r w:rsidRPr="00B85593">
        <w:rPr>
          <w:rFonts w:eastAsia="Times New Roman" w:cs="Times New Roman"/>
          <w:color w:val="000000"/>
          <w:lang w:eastAsia="fr-FR"/>
        </w:rPr>
        <w:t>d’échauffement</w:t>
      </w:r>
      <w:r w:rsidR="00456B1B" w:rsidRPr="00B85593">
        <w:rPr>
          <w:rFonts w:eastAsia="Times New Roman" w:cs="Times New Roman"/>
          <w:color w:val="000000"/>
          <w:lang w:eastAsia="fr-FR"/>
        </w:rPr>
        <w:t xml:space="preserve"> de 3 minutes aura lieu avant chaque partie</w:t>
      </w:r>
      <w:r w:rsidRPr="00B85593">
        <w:rPr>
          <w:rFonts w:eastAsia="Times New Roman" w:cs="Times New Roman"/>
          <w:color w:val="000000"/>
          <w:lang w:eastAsia="fr-FR"/>
        </w:rPr>
        <w:t>. Une</w:t>
      </w:r>
      <w:r w:rsidR="00456B1B" w:rsidRPr="00B85593">
        <w:rPr>
          <w:rFonts w:eastAsia="Times New Roman" w:cs="Times New Roman"/>
          <w:color w:val="000000"/>
          <w:lang w:eastAsia="fr-FR"/>
        </w:rPr>
        <w:t xml:space="preserve"> pause d’une (1)</w:t>
      </w:r>
      <w:r w:rsidRPr="00B85593">
        <w:rPr>
          <w:rFonts w:eastAsia="Times New Roman" w:cs="Times New Roman"/>
          <w:color w:val="000000"/>
          <w:lang w:eastAsia="fr-FR"/>
        </w:rPr>
        <w:t xml:space="preserve"> minute sera accordée aux équipes entre chaque période. </w:t>
      </w:r>
    </w:p>
    <w:p w14:paraId="66847964" w14:textId="77777777" w:rsidR="002E65B5" w:rsidRPr="002E65B5" w:rsidRDefault="002E65B5" w:rsidP="002E65B5">
      <w:pPr>
        <w:pStyle w:val="Paragraphedeliste"/>
        <w:rPr>
          <w:rFonts w:eastAsia="Times New Roman" w:cs="Times New Roman"/>
          <w:color w:val="000000"/>
          <w:lang w:eastAsia="fr-FR"/>
        </w:rPr>
      </w:pPr>
    </w:p>
    <w:p w14:paraId="0331D7D6" w14:textId="77777777" w:rsidR="00456B1B" w:rsidRPr="00B85593" w:rsidRDefault="000867F9"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La règle du hors-jeu n’est pas applicable au </w:t>
      </w:r>
      <w:proofErr w:type="spellStart"/>
      <w:r w:rsidRPr="00B85593">
        <w:rPr>
          <w:rFonts w:eastAsia="Times New Roman" w:cs="Times New Roman"/>
          <w:color w:val="000000"/>
          <w:lang w:eastAsia="fr-FR"/>
        </w:rPr>
        <w:t>Dek</w:t>
      </w:r>
      <w:proofErr w:type="spellEnd"/>
      <w:r w:rsidRPr="00B85593">
        <w:rPr>
          <w:rFonts w:eastAsia="Times New Roman" w:cs="Times New Roman"/>
          <w:color w:val="000000"/>
          <w:lang w:eastAsia="fr-FR"/>
        </w:rPr>
        <w:t xml:space="preserve"> Hockey.</w:t>
      </w:r>
    </w:p>
    <w:p w14:paraId="2A31CC70" w14:textId="77777777" w:rsidR="00456B1B" w:rsidRPr="00B85593" w:rsidRDefault="00456B1B" w:rsidP="000A69FC">
      <w:pPr>
        <w:pStyle w:val="Paragraphedeliste"/>
        <w:spacing w:line="276" w:lineRule="auto"/>
        <w:jc w:val="both"/>
        <w:rPr>
          <w:rFonts w:eastAsia="Times New Roman" w:cs="Times New Roman"/>
          <w:color w:val="000000"/>
          <w:lang w:eastAsia="fr-FR"/>
        </w:rPr>
      </w:pPr>
    </w:p>
    <w:p w14:paraId="537CB829" w14:textId="4189004C" w:rsidR="006A67F0" w:rsidRPr="008A020D" w:rsidRDefault="00D75FF9"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color w:val="000000"/>
          <w:lang w:eastAsia="fr-FR"/>
        </w:rPr>
        <w:t>Une mise au jeu sera effectuée lors des débuts de parties ou lorsque l’arbitre hésite sur le déroulement du jeu. Pour tou</w:t>
      </w:r>
      <w:r w:rsidR="00D263A8">
        <w:rPr>
          <w:rFonts w:eastAsia="Times New Roman" w:cs="Times New Roman"/>
          <w:color w:val="000000"/>
          <w:lang w:eastAsia="fr-FR"/>
        </w:rPr>
        <w:t>s</w:t>
      </w:r>
      <w:r>
        <w:rPr>
          <w:rFonts w:eastAsia="Times New Roman" w:cs="Times New Roman"/>
          <w:color w:val="000000"/>
          <w:lang w:eastAsia="fr-FR"/>
        </w:rPr>
        <w:t xml:space="preserve"> but</w:t>
      </w:r>
      <w:r w:rsidR="00D263A8">
        <w:rPr>
          <w:rFonts w:eastAsia="Times New Roman" w:cs="Times New Roman"/>
          <w:color w:val="000000"/>
          <w:lang w:eastAsia="fr-FR"/>
        </w:rPr>
        <w:t>s</w:t>
      </w:r>
      <w:r>
        <w:rPr>
          <w:rFonts w:eastAsia="Times New Roman" w:cs="Times New Roman"/>
          <w:color w:val="000000"/>
          <w:lang w:eastAsia="fr-FR"/>
        </w:rPr>
        <w:t xml:space="preserve">, </w:t>
      </w:r>
      <w:r w:rsidR="00D263A8">
        <w:rPr>
          <w:rFonts w:eastAsia="Times New Roman" w:cs="Times New Roman"/>
          <w:color w:val="000000"/>
          <w:lang w:eastAsia="fr-FR"/>
        </w:rPr>
        <w:t xml:space="preserve">arrêts du gardien ou sortie de la balle, la balle sera remise à l’équipe </w:t>
      </w:r>
      <w:r w:rsidR="00343C3F">
        <w:t xml:space="preserve">derrière sa ligne. Le joueur en possession de la balle bénéficie de </w:t>
      </w:r>
      <w:r w:rsidR="00D30D11">
        <w:t>3</w:t>
      </w:r>
      <w:r w:rsidR="00343C3F">
        <w:t xml:space="preserve"> secondes</w:t>
      </w:r>
      <w:r w:rsidR="0067018B">
        <w:t xml:space="preserve"> (crié par l’arbitre)</w:t>
      </w:r>
      <w:r w:rsidR="00343C3F">
        <w:t xml:space="preserve"> à partir du coup de sifflet de l’officiel, sans quoi il perd son immunité et le joueur de l’équipe adverse peut lui soutirer la balle. Le joueur en possession de la balle peut avancer avec la balle</w:t>
      </w:r>
      <w:r w:rsidR="005875DD">
        <w:t xml:space="preserve"> ou faire une passe</w:t>
      </w:r>
      <w:r w:rsidR="00343C3F">
        <w:t>, mais dès qu’il dépasse la ligne son immunité cesse. En cas de non-respect de l’immunité (une longueu</w:t>
      </w:r>
      <w:r w:rsidR="002A1458">
        <w:t>r</w:t>
      </w:r>
      <w:r w:rsidR="00343C3F">
        <w:t xml:space="preserve"> de bâton de distance), le joueur à la défensive recevra un avertissement. En cas de récidive, l’équipe pourra monter à la ligne centrale pour ses </w:t>
      </w:r>
      <w:r w:rsidR="00D30D11">
        <w:t>3</w:t>
      </w:r>
      <w:r w:rsidR="00343C3F">
        <w:t xml:space="preserve"> secondes. </w:t>
      </w:r>
      <w:r w:rsidR="008A020D">
        <w:t>Ce règlement s’applique aussi en tout temps lorsque le joueur se cache derrière son but défensif (3 secondes sera comptées).</w:t>
      </w:r>
      <w:r w:rsidR="00CE2753">
        <w:t xml:space="preserve"> Le gardien ne peut pas repartir le jeu, seule un joueur le peut.</w:t>
      </w:r>
      <w:r w:rsidR="001C0C81">
        <w:t xml:space="preserve"> Si vous quittez le jeu pour un changement et que la balle est à vous, l’arbitre peut commencer à </w:t>
      </w:r>
      <w:r w:rsidR="001C0C81">
        <w:lastRenderedPageBreak/>
        <w:t xml:space="preserve">compter même si personne n’a la balle, pour éviter de faire perdre du temps de jeu. </w:t>
      </w:r>
    </w:p>
    <w:p w14:paraId="72B1D4B5" w14:textId="77777777" w:rsidR="008A020D" w:rsidRPr="008A020D" w:rsidRDefault="008A020D" w:rsidP="008A020D">
      <w:pPr>
        <w:pStyle w:val="Paragraphedeliste"/>
        <w:rPr>
          <w:rFonts w:eastAsia="Times New Roman" w:cs="Times New Roman"/>
          <w:color w:val="000000"/>
          <w:lang w:eastAsia="fr-FR"/>
        </w:rPr>
      </w:pPr>
    </w:p>
    <w:p w14:paraId="2B3A1F76" w14:textId="77777777" w:rsidR="008A020D" w:rsidRPr="008A020D" w:rsidRDefault="008A020D" w:rsidP="000A69FC">
      <w:pPr>
        <w:pStyle w:val="Paragraphedeliste"/>
        <w:numPr>
          <w:ilvl w:val="1"/>
          <w:numId w:val="10"/>
        </w:numPr>
        <w:spacing w:before="100" w:beforeAutospacing="1" w:after="100" w:afterAutospacing="1" w:line="276" w:lineRule="auto"/>
        <w:jc w:val="both"/>
        <w:rPr>
          <w:rFonts w:eastAsia="Times New Roman" w:cstheme="minorHAnsi"/>
          <w:color w:val="000000"/>
          <w:sz w:val="24"/>
          <w:lang w:eastAsia="fr-FR"/>
        </w:rPr>
      </w:pPr>
      <w:r w:rsidRPr="008A020D">
        <w:rPr>
          <w:rFonts w:eastAsia="Times New Roman" w:cstheme="minorHAnsi"/>
          <w:color w:val="1D2129"/>
          <w:szCs w:val="21"/>
          <w:lang w:eastAsia="fr-FR"/>
        </w:rPr>
        <w:t>Le gardien de but peut geler la balle seulement si au minimum une partie de son corps se trouve à l'intérieur de la surface bleu lui étant réservée. Si celui-ci arrête le jeu plus loin que cette limite, une punition mineure sera décernée à ce dernier pour retarder le match.</w:t>
      </w:r>
    </w:p>
    <w:p w14:paraId="6FD5C782" w14:textId="77777777" w:rsidR="008A020D" w:rsidRPr="008A020D" w:rsidRDefault="008A020D" w:rsidP="008A020D">
      <w:pPr>
        <w:pStyle w:val="Paragraphedeliste"/>
        <w:rPr>
          <w:rFonts w:eastAsia="Times New Roman" w:cs="Times New Roman"/>
          <w:color w:val="000000"/>
          <w:lang w:eastAsia="fr-FR"/>
        </w:rPr>
      </w:pPr>
    </w:p>
    <w:p w14:paraId="7753B7AA"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Les changements de joueurs </w:t>
      </w:r>
      <w:r w:rsidR="004F0309" w:rsidRPr="00B85593">
        <w:rPr>
          <w:rFonts w:eastAsia="Times New Roman" w:cs="Times New Roman"/>
          <w:color w:val="000000"/>
          <w:lang w:eastAsia="fr-FR"/>
        </w:rPr>
        <w:t xml:space="preserve">doivent être faits </w:t>
      </w:r>
      <w:r w:rsidRPr="00B85593">
        <w:rPr>
          <w:rFonts w:eastAsia="Times New Roman" w:cs="Times New Roman"/>
          <w:color w:val="000000"/>
          <w:lang w:eastAsia="fr-FR"/>
        </w:rPr>
        <w:t>sur le ‘’</w:t>
      </w:r>
      <w:proofErr w:type="spellStart"/>
      <w:r w:rsidRPr="00B85593">
        <w:rPr>
          <w:rFonts w:eastAsia="Times New Roman" w:cs="Times New Roman"/>
          <w:color w:val="000000"/>
          <w:lang w:eastAsia="fr-FR"/>
        </w:rPr>
        <w:t>fly</w:t>
      </w:r>
      <w:proofErr w:type="spellEnd"/>
      <w:r w:rsidRPr="00B85593">
        <w:rPr>
          <w:rFonts w:eastAsia="Times New Roman" w:cs="Times New Roman"/>
          <w:color w:val="000000"/>
          <w:lang w:eastAsia="fr-FR"/>
        </w:rPr>
        <w:t xml:space="preserve">’’ ou </w:t>
      </w:r>
      <w:r w:rsidR="00D75FF9">
        <w:rPr>
          <w:rFonts w:eastAsia="Times New Roman" w:cs="Times New Roman"/>
          <w:color w:val="000000"/>
          <w:lang w:eastAsia="fr-FR"/>
        </w:rPr>
        <w:t>lors d’</w:t>
      </w:r>
      <w:r w:rsidR="004F0309" w:rsidRPr="00B85593">
        <w:rPr>
          <w:rFonts w:eastAsia="Times New Roman" w:cs="Times New Roman"/>
          <w:color w:val="000000"/>
          <w:lang w:eastAsia="fr-FR"/>
        </w:rPr>
        <w:t xml:space="preserve">un </w:t>
      </w:r>
      <w:r w:rsidRPr="00B85593">
        <w:rPr>
          <w:rFonts w:eastAsia="Times New Roman" w:cs="Times New Roman"/>
          <w:color w:val="000000"/>
          <w:lang w:eastAsia="fr-FR"/>
        </w:rPr>
        <w:t xml:space="preserve">début de période ou </w:t>
      </w:r>
      <w:r w:rsidR="00D75FF9">
        <w:rPr>
          <w:rFonts w:eastAsia="Times New Roman" w:cs="Times New Roman"/>
          <w:color w:val="000000"/>
          <w:lang w:eastAsia="fr-FR"/>
        </w:rPr>
        <w:t>d’</w:t>
      </w:r>
      <w:r w:rsidR="004F0309" w:rsidRPr="00B85593">
        <w:rPr>
          <w:rFonts w:eastAsia="Times New Roman" w:cs="Times New Roman"/>
          <w:color w:val="000000"/>
          <w:lang w:eastAsia="fr-FR"/>
        </w:rPr>
        <w:t xml:space="preserve">un </w:t>
      </w:r>
      <w:r w:rsidR="00475852" w:rsidRPr="00B85593">
        <w:rPr>
          <w:rFonts w:eastAsia="Times New Roman" w:cs="Times New Roman"/>
          <w:color w:val="000000"/>
          <w:lang w:eastAsia="fr-FR"/>
        </w:rPr>
        <w:t>temps d’arrêt</w:t>
      </w:r>
      <w:r w:rsidRPr="00B85593">
        <w:rPr>
          <w:rFonts w:eastAsia="Times New Roman" w:cs="Times New Roman"/>
          <w:color w:val="000000"/>
          <w:lang w:eastAsia="fr-FR"/>
        </w:rPr>
        <w:t>.</w:t>
      </w:r>
    </w:p>
    <w:p w14:paraId="61B9F542" w14:textId="77777777" w:rsidR="004F0309" w:rsidRPr="00B85593" w:rsidRDefault="004F0309" w:rsidP="000A69FC">
      <w:pPr>
        <w:pStyle w:val="Paragraphedeliste"/>
        <w:spacing w:line="276" w:lineRule="auto"/>
        <w:jc w:val="both"/>
        <w:rPr>
          <w:rFonts w:eastAsia="Times New Roman" w:cs="Times New Roman"/>
          <w:color w:val="000000"/>
          <w:lang w:eastAsia="fr-FR"/>
        </w:rPr>
      </w:pPr>
    </w:p>
    <w:p w14:paraId="3602D299" w14:textId="77777777" w:rsidR="006A67F0" w:rsidRPr="00B85593" w:rsidRDefault="004758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 temps d’arrêt</w:t>
      </w:r>
      <w:r w:rsidR="006A67F0" w:rsidRPr="00B85593">
        <w:rPr>
          <w:rFonts w:eastAsia="Times New Roman" w:cs="Times New Roman"/>
          <w:color w:val="000000"/>
          <w:lang w:eastAsia="fr-FR"/>
        </w:rPr>
        <w:t xml:space="preserve"> par équipe</w:t>
      </w:r>
      <w:r w:rsidRPr="00B85593">
        <w:rPr>
          <w:rFonts w:eastAsia="Times New Roman" w:cs="Times New Roman"/>
          <w:color w:val="000000"/>
          <w:lang w:eastAsia="fr-FR"/>
        </w:rPr>
        <w:t>, par partie, peut être accordé. Il est d’une durée de 30 secondes.</w:t>
      </w:r>
      <w:r w:rsidR="00D75FF9">
        <w:rPr>
          <w:rFonts w:eastAsia="Times New Roman" w:cs="Times New Roman"/>
          <w:color w:val="000000"/>
          <w:lang w:eastAsia="fr-FR"/>
        </w:rPr>
        <w:t xml:space="preserve"> </w:t>
      </w:r>
      <w:r w:rsidR="00D263A8">
        <w:rPr>
          <w:rFonts w:eastAsia="Times New Roman" w:cs="Times New Roman"/>
          <w:color w:val="000000"/>
          <w:lang w:eastAsia="fr-FR"/>
        </w:rPr>
        <w:t>À la discrétion de l’arbitre, l</w:t>
      </w:r>
      <w:r w:rsidR="00D75FF9">
        <w:rPr>
          <w:rFonts w:eastAsia="Times New Roman" w:cs="Times New Roman"/>
          <w:color w:val="000000"/>
          <w:lang w:eastAsia="fr-FR"/>
        </w:rPr>
        <w:t xml:space="preserve">ors des températures plus chaudes, 2 temps d’arrêt supplémentaires seront accordés aux gardiens de but. </w:t>
      </w:r>
    </w:p>
    <w:p w14:paraId="25560775" w14:textId="77777777" w:rsidR="00475852" w:rsidRPr="00B85593" w:rsidRDefault="00475852" w:rsidP="000A69FC">
      <w:pPr>
        <w:pStyle w:val="Paragraphedeliste"/>
        <w:spacing w:line="276" w:lineRule="auto"/>
        <w:jc w:val="both"/>
        <w:rPr>
          <w:rFonts w:eastAsia="Times New Roman" w:cs="Times New Roman"/>
          <w:color w:val="000000"/>
          <w:lang w:eastAsia="fr-FR"/>
        </w:rPr>
      </w:pPr>
    </w:p>
    <w:p w14:paraId="7068DF1B"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Une partie gagnée en </w:t>
      </w:r>
      <w:r w:rsidR="00475852" w:rsidRPr="00B85593">
        <w:rPr>
          <w:rFonts w:eastAsia="Times New Roman" w:cs="Times New Roman"/>
          <w:color w:val="000000"/>
          <w:lang w:eastAsia="fr-FR"/>
        </w:rPr>
        <w:t xml:space="preserve">temps régulier vaut 3 points, une partie gagnée en fusillade vaut 2 points, une défaite en fusillade vaut 1 point, et </w:t>
      </w:r>
      <w:r w:rsidRPr="00B85593">
        <w:rPr>
          <w:rFonts w:eastAsia="Times New Roman" w:cs="Times New Roman"/>
          <w:color w:val="000000"/>
          <w:lang w:eastAsia="fr-FR"/>
        </w:rPr>
        <w:t xml:space="preserve">une défaite </w:t>
      </w:r>
      <w:r w:rsidR="00475852" w:rsidRPr="00B85593">
        <w:rPr>
          <w:rFonts w:eastAsia="Times New Roman" w:cs="Times New Roman"/>
          <w:color w:val="000000"/>
          <w:lang w:eastAsia="fr-FR"/>
        </w:rPr>
        <w:t>en temps régulier vaut 0</w:t>
      </w:r>
      <w:r w:rsidRPr="00B85593">
        <w:rPr>
          <w:rFonts w:eastAsia="Times New Roman" w:cs="Times New Roman"/>
          <w:color w:val="000000"/>
          <w:lang w:eastAsia="fr-FR"/>
        </w:rPr>
        <w:t xml:space="preserve"> point.</w:t>
      </w:r>
    </w:p>
    <w:p w14:paraId="0243F337" w14:textId="77777777" w:rsidR="00475852" w:rsidRPr="00B85593" w:rsidRDefault="00475852" w:rsidP="000A69FC">
      <w:pPr>
        <w:pStyle w:val="Paragraphedeliste"/>
        <w:spacing w:line="276" w:lineRule="auto"/>
        <w:jc w:val="both"/>
        <w:rPr>
          <w:rFonts w:eastAsia="Times New Roman" w:cs="Times New Roman"/>
          <w:color w:val="000000"/>
          <w:lang w:eastAsia="fr-FR"/>
        </w:rPr>
      </w:pPr>
    </w:p>
    <w:p w14:paraId="03D647BF"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S’il y a égalité, des tirs de pénalité (3 tireurs par é</w:t>
      </w:r>
      <w:r w:rsidR="00475852" w:rsidRPr="00B85593">
        <w:rPr>
          <w:rFonts w:eastAsia="Times New Roman" w:cs="Times New Roman"/>
          <w:color w:val="000000"/>
          <w:lang w:eastAsia="fr-FR"/>
        </w:rPr>
        <w:t>quipe) seront effectués. Et s’i</w:t>
      </w:r>
      <w:r w:rsidRPr="00B85593">
        <w:rPr>
          <w:rFonts w:eastAsia="Times New Roman" w:cs="Times New Roman"/>
          <w:color w:val="000000"/>
          <w:lang w:eastAsia="fr-FR"/>
        </w:rPr>
        <w:t>l n’y a toujours pas de gagnant, tous devront venir tirer</w:t>
      </w:r>
      <w:r w:rsidR="00475852" w:rsidRPr="00B85593">
        <w:rPr>
          <w:rFonts w:eastAsia="Times New Roman" w:cs="Times New Roman"/>
          <w:color w:val="000000"/>
          <w:lang w:eastAsia="fr-FR"/>
        </w:rPr>
        <w:t>, un lanceur à la fois,</w:t>
      </w:r>
      <w:r w:rsidRPr="00B85593">
        <w:rPr>
          <w:rFonts w:eastAsia="Times New Roman" w:cs="Times New Roman"/>
          <w:color w:val="000000"/>
          <w:lang w:eastAsia="fr-FR"/>
        </w:rPr>
        <w:t xml:space="preserve"> jusqu’à l’obtention du but gagnant.</w:t>
      </w:r>
    </w:p>
    <w:p w14:paraId="4E8B17CC" w14:textId="77777777" w:rsidR="00475852" w:rsidRPr="00B85593" w:rsidRDefault="00475852" w:rsidP="000A69FC">
      <w:pPr>
        <w:pStyle w:val="Paragraphedeliste"/>
        <w:spacing w:line="276" w:lineRule="auto"/>
        <w:jc w:val="both"/>
        <w:rPr>
          <w:rFonts w:eastAsia="Times New Roman" w:cs="Times New Roman"/>
          <w:color w:val="000000"/>
          <w:lang w:eastAsia="fr-FR"/>
        </w:rPr>
      </w:pPr>
    </w:p>
    <w:p w14:paraId="491CBA6D" w14:textId="77777777" w:rsidR="006A67F0" w:rsidRPr="00B85593" w:rsidRDefault="004758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Toute punition </w:t>
      </w:r>
      <w:r w:rsidR="004E04AB" w:rsidRPr="00B85593">
        <w:rPr>
          <w:rFonts w:eastAsia="Times New Roman" w:cs="Times New Roman"/>
          <w:color w:val="000000"/>
          <w:lang w:eastAsia="fr-FR"/>
        </w:rPr>
        <w:t xml:space="preserve">mineure </w:t>
      </w:r>
      <w:r w:rsidRPr="00B85593">
        <w:rPr>
          <w:rFonts w:eastAsia="Times New Roman" w:cs="Times New Roman"/>
          <w:color w:val="000000"/>
          <w:lang w:eastAsia="fr-FR"/>
        </w:rPr>
        <w:t>sera</w:t>
      </w:r>
      <w:r w:rsidR="006A67F0" w:rsidRPr="00B85593">
        <w:rPr>
          <w:rFonts w:eastAsia="Times New Roman" w:cs="Times New Roman"/>
          <w:color w:val="000000"/>
          <w:lang w:eastAsia="fr-FR"/>
        </w:rPr>
        <w:t xml:space="preserve"> </w:t>
      </w:r>
      <w:r w:rsidRPr="00B85593">
        <w:rPr>
          <w:rFonts w:eastAsia="Times New Roman" w:cs="Times New Roman"/>
          <w:color w:val="000000"/>
          <w:lang w:eastAsia="fr-FR"/>
        </w:rPr>
        <w:t xml:space="preserve">d’une durée de </w:t>
      </w:r>
      <w:r w:rsidR="006A67F0" w:rsidRPr="00B85593">
        <w:rPr>
          <w:rFonts w:eastAsia="Times New Roman" w:cs="Times New Roman"/>
          <w:bCs/>
          <w:color w:val="000000"/>
          <w:lang w:eastAsia="fr-FR"/>
        </w:rPr>
        <w:t>2 minutes</w:t>
      </w:r>
      <w:r w:rsidRPr="00B85593">
        <w:rPr>
          <w:rFonts w:eastAsia="Times New Roman" w:cs="Times New Roman"/>
          <w:color w:val="000000"/>
          <w:lang w:eastAsia="fr-FR"/>
        </w:rPr>
        <w:t>.</w:t>
      </w:r>
      <w:r w:rsidR="004E04AB" w:rsidRPr="00B85593">
        <w:rPr>
          <w:rFonts w:eastAsia="Times New Roman" w:cs="Times New Roman"/>
          <w:color w:val="000000"/>
          <w:lang w:eastAsia="fr-FR"/>
        </w:rPr>
        <w:t xml:space="preserve"> Une punition majeure est de 5 minutes, et mène directement à l’expulsion du joueur, en plus d’une à plusieurs parties de suspension, dépendant de la gravité du geste</w:t>
      </w:r>
      <w:r w:rsidR="004C0F34" w:rsidRPr="00B85593">
        <w:rPr>
          <w:rFonts w:eastAsia="Times New Roman" w:cs="Times New Roman"/>
          <w:color w:val="000000"/>
          <w:lang w:eastAsia="fr-FR"/>
        </w:rPr>
        <w:t>.</w:t>
      </w:r>
      <w:r w:rsidR="004E04AB" w:rsidRPr="00B85593">
        <w:rPr>
          <w:rFonts w:eastAsia="Times New Roman" w:cs="Times New Roman"/>
          <w:color w:val="000000"/>
          <w:lang w:eastAsia="fr-FR"/>
        </w:rPr>
        <w:t xml:space="preserve"> </w:t>
      </w:r>
      <w:r w:rsidR="000E6267">
        <w:rPr>
          <w:rFonts w:eastAsia="Times New Roman" w:cs="Times New Roman"/>
          <w:color w:val="000000"/>
          <w:lang w:eastAsia="fr-FR"/>
        </w:rPr>
        <w:t xml:space="preserve">Le joueur fautif doit se rendre le plus rapidement à son banc de punition pour que le jeu puisse reprendre rapidement, sinon une punition supplémentaire pour avoir retardé le match lui sera décerné.   </w:t>
      </w:r>
      <w:r w:rsidR="004E04AB" w:rsidRPr="00B85593">
        <w:rPr>
          <w:rFonts w:eastAsia="Times New Roman" w:cs="Times New Roman"/>
          <w:color w:val="000000"/>
          <w:lang w:eastAsia="fr-FR"/>
        </w:rPr>
        <w:t xml:space="preserve"> </w:t>
      </w:r>
    </w:p>
    <w:p w14:paraId="6E28C388" w14:textId="77777777" w:rsidR="00475852" w:rsidRPr="00B85593" w:rsidRDefault="00475852" w:rsidP="000A69FC">
      <w:pPr>
        <w:pStyle w:val="Paragraphedeliste"/>
        <w:spacing w:line="276" w:lineRule="auto"/>
        <w:jc w:val="both"/>
        <w:rPr>
          <w:rFonts w:eastAsia="Times New Roman" w:cs="Times New Roman"/>
          <w:color w:val="000000"/>
          <w:lang w:eastAsia="fr-FR"/>
        </w:rPr>
      </w:pPr>
    </w:p>
    <w:p w14:paraId="2CE233BD" w14:textId="77777777" w:rsidR="00414CF9"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 minimum de 3 joueurs et 1 gardien doivent se présenter au match pour pouvoir jouer, sinon la partie sera déclarée perdue par forfait. Cependant, pour être admissible en tant qu’équipe, l’équipe doit se composer d’un minimum de 7 joueurs et d’un maximum de 10 (inc</w:t>
      </w:r>
      <w:r w:rsidR="00475852" w:rsidRPr="00B85593">
        <w:rPr>
          <w:rFonts w:eastAsia="Times New Roman" w:cs="Times New Roman"/>
          <w:color w:val="000000"/>
          <w:lang w:eastAsia="fr-FR"/>
        </w:rPr>
        <w:t>luant le gardien) et débourser l</w:t>
      </w:r>
      <w:r w:rsidRPr="00B85593">
        <w:rPr>
          <w:rFonts w:eastAsia="Times New Roman" w:cs="Times New Roman"/>
          <w:color w:val="000000"/>
          <w:lang w:eastAsia="fr-FR"/>
        </w:rPr>
        <w:t xml:space="preserve">es frais </w:t>
      </w:r>
      <w:r w:rsidR="00475852" w:rsidRPr="00B85593">
        <w:rPr>
          <w:rFonts w:eastAsia="Times New Roman" w:cs="Times New Roman"/>
          <w:color w:val="000000"/>
          <w:lang w:eastAsia="fr-FR"/>
        </w:rPr>
        <w:t>d’inscriptions de l’</w:t>
      </w:r>
      <w:r w:rsidRPr="00B85593">
        <w:rPr>
          <w:rFonts w:eastAsia="Times New Roman" w:cs="Times New Roman"/>
          <w:color w:val="000000"/>
          <w:lang w:eastAsia="fr-FR"/>
        </w:rPr>
        <w:t>équipe.</w:t>
      </w:r>
      <w:r w:rsidR="00475852" w:rsidRPr="00B85593">
        <w:rPr>
          <w:rFonts w:eastAsia="Times New Roman" w:cs="Times New Roman"/>
          <w:color w:val="000000"/>
          <w:lang w:eastAsia="fr-FR"/>
        </w:rPr>
        <w:t xml:space="preserve"> Il est important d’arriver à l’heure pour les parties. Si une équipe n’est pas prête à l’heure prévue, le chrono sera tout de même mis en marche, et le temps sera perdu pour les deux équipes. Si l’équipe réussit à se présenter avec suffisamment de joueurs </w:t>
      </w:r>
      <w:r w:rsidR="00414CF9" w:rsidRPr="00B85593">
        <w:rPr>
          <w:rFonts w:eastAsia="Times New Roman" w:cs="Times New Roman"/>
          <w:color w:val="000000"/>
          <w:lang w:eastAsia="fr-FR"/>
        </w:rPr>
        <w:t>dans le temps alloué à la première période</w:t>
      </w:r>
      <w:r w:rsidR="00475852" w:rsidRPr="00B85593">
        <w:rPr>
          <w:rFonts w:eastAsia="Times New Roman" w:cs="Times New Roman"/>
          <w:color w:val="000000"/>
          <w:lang w:eastAsia="fr-FR"/>
        </w:rPr>
        <w:t>, une pénalité lui sera décernée pour avoir retardée la partie, puis le jeu sera</w:t>
      </w:r>
      <w:r w:rsidR="00414CF9" w:rsidRPr="00B85593">
        <w:rPr>
          <w:rFonts w:eastAsia="Times New Roman" w:cs="Times New Roman"/>
          <w:color w:val="000000"/>
          <w:lang w:eastAsia="fr-FR"/>
        </w:rPr>
        <w:t xml:space="preserve"> repris. Si la première période prend fin sans que l’équipe dispose du nombre minimal de joueurs</w:t>
      </w:r>
      <w:r w:rsidR="00475852" w:rsidRPr="00B85593">
        <w:rPr>
          <w:rFonts w:eastAsia="Times New Roman" w:cs="Times New Roman"/>
          <w:color w:val="000000"/>
          <w:lang w:eastAsia="fr-FR"/>
        </w:rPr>
        <w:t>, </w:t>
      </w:r>
      <w:r w:rsidR="00414CF9" w:rsidRPr="00B85593">
        <w:rPr>
          <w:rFonts w:eastAsia="Times New Roman" w:cs="Times New Roman"/>
          <w:color w:val="000000"/>
          <w:lang w:eastAsia="fr-FR"/>
        </w:rPr>
        <w:t>la partie sera déclarée perdue par forfait par l’équipe fautive.</w:t>
      </w:r>
    </w:p>
    <w:p w14:paraId="7CE7B2E5" w14:textId="77777777" w:rsidR="00414CF9" w:rsidRPr="00B85593" w:rsidRDefault="00414CF9" w:rsidP="000A69FC">
      <w:pPr>
        <w:pStyle w:val="Paragraphedeliste"/>
        <w:spacing w:line="276" w:lineRule="auto"/>
        <w:jc w:val="both"/>
        <w:rPr>
          <w:rFonts w:eastAsia="Times New Roman" w:cs="Times New Roman"/>
          <w:color w:val="000000"/>
          <w:lang w:eastAsia="fr-FR"/>
        </w:rPr>
      </w:pPr>
    </w:p>
    <w:p w14:paraId="5FC70834" w14:textId="77777777" w:rsidR="00414CF9" w:rsidRPr="00B85593" w:rsidRDefault="00414CF9"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7192AD65" w14:textId="77777777" w:rsidR="0018200F" w:rsidRPr="0018200F" w:rsidRDefault="0018200F" w:rsidP="009059DE">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2E65B5">
        <w:rPr>
          <w:rFonts w:cstheme="minorHAnsi"/>
          <w:color w:val="1D2129"/>
          <w:szCs w:val="21"/>
          <w:shd w:val="clear" w:color="auto" w:fill="FFFFFF"/>
        </w:rPr>
        <w:t xml:space="preserve">Pour éviter de retarder la partie, votre line up devra être fait (par le site directement avec votre </w:t>
      </w:r>
      <w:proofErr w:type="spellStart"/>
      <w:r w:rsidRPr="002E65B5">
        <w:rPr>
          <w:rFonts w:cstheme="minorHAnsi"/>
          <w:color w:val="1D2129"/>
          <w:szCs w:val="21"/>
          <w:shd w:val="clear" w:color="auto" w:fill="FFFFFF"/>
        </w:rPr>
        <w:t>cell</w:t>
      </w:r>
      <w:proofErr w:type="spellEnd"/>
      <w:r w:rsidRPr="002E65B5">
        <w:rPr>
          <w:rFonts w:cstheme="minorHAnsi"/>
          <w:color w:val="1D2129"/>
          <w:szCs w:val="21"/>
          <w:shd w:val="clear" w:color="auto" w:fill="FFFFFF"/>
        </w:rPr>
        <w:t xml:space="preserve"> ou avec la marqueuse durant le warm up), avant la fin </w:t>
      </w:r>
      <w:r w:rsidRPr="002E65B5">
        <w:rPr>
          <w:rFonts w:cstheme="minorHAnsi"/>
          <w:color w:val="1D2129"/>
          <w:szCs w:val="21"/>
          <w:shd w:val="clear" w:color="auto" w:fill="FFFFFF"/>
        </w:rPr>
        <w:lastRenderedPageBreak/>
        <w:t xml:space="preserve">de votre warm up. Sinon, de pénalité </w:t>
      </w:r>
      <w:r>
        <w:rPr>
          <w:rFonts w:cstheme="minorHAnsi"/>
          <w:color w:val="1D2129"/>
          <w:szCs w:val="21"/>
          <w:shd w:val="clear" w:color="auto" w:fill="FFFFFF"/>
        </w:rPr>
        <w:t xml:space="preserve">de 2 minutes </w:t>
      </w:r>
      <w:r w:rsidRPr="002E65B5">
        <w:rPr>
          <w:rFonts w:cstheme="minorHAnsi"/>
          <w:color w:val="1D2129"/>
          <w:szCs w:val="21"/>
          <w:shd w:val="clear" w:color="auto" w:fill="FFFFFF"/>
        </w:rPr>
        <w:t>sera décerné à l'équipe</w:t>
      </w:r>
      <w:r>
        <w:rPr>
          <w:rFonts w:cstheme="minorHAnsi"/>
          <w:color w:val="1D2129"/>
          <w:szCs w:val="21"/>
          <w:shd w:val="clear" w:color="auto" w:fill="FFFFFF"/>
        </w:rPr>
        <w:t xml:space="preserve"> pour avoir retardé la partie</w:t>
      </w:r>
      <w:r w:rsidRPr="002E65B5">
        <w:rPr>
          <w:rFonts w:cstheme="minorHAnsi"/>
          <w:color w:val="1D2129"/>
          <w:szCs w:val="21"/>
          <w:shd w:val="clear" w:color="auto" w:fill="FFFFFF"/>
        </w:rPr>
        <w:t>. </w:t>
      </w:r>
      <w:r w:rsidR="006A67F0" w:rsidRPr="00B85593">
        <w:rPr>
          <w:rFonts w:eastAsia="Times New Roman" w:cs="Times New Roman"/>
          <w:bCs/>
          <w:color w:val="000000"/>
          <w:lang w:eastAsia="fr-FR"/>
        </w:rPr>
        <w:t xml:space="preserve"> </w:t>
      </w:r>
      <w:r w:rsidR="00414CF9" w:rsidRPr="00B85593">
        <w:rPr>
          <w:rFonts w:eastAsia="Times New Roman" w:cs="Times New Roman"/>
          <w:bCs/>
          <w:color w:val="000000"/>
          <w:lang w:eastAsia="fr-FR"/>
        </w:rPr>
        <w:t xml:space="preserve">Des </w:t>
      </w:r>
      <w:r w:rsidR="00414CF9" w:rsidRPr="009059DE">
        <w:rPr>
          <w:rFonts w:eastAsia="Times New Roman" w:cs="Times New Roman"/>
          <w:bCs/>
          <w:color w:val="000000"/>
          <w:lang w:eastAsia="fr-FR"/>
        </w:rPr>
        <w:t xml:space="preserve">feuilles vierges seront disponibles à cette fin près de la marqueuse. </w:t>
      </w:r>
    </w:p>
    <w:p w14:paraId="2312FB39" w14:textId="77777777" w:rsidR="000816B2" w:rsidRDefault="0018200F" w:rsidP="009059DE">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bCs/>
          <w:color w:val="000000"/>
          <w:lang w:eastAsia="fr-FR"/>
        </w:rPr>
        <w:t>Dur</w:t>
      </w:r>
      <w:r w:rsidR="000816B2" w:rsidRPr="009059DE">
        <w:rPr>
          <w:rFonts w:eastAsia="Times New Roman" w:cs="Times New Roman"/>
          <w:bCs/>
          <w:color w:val="000000"/>
          <w:lang w:eastAsia="fr-FR"/>
        </w:rPr>
        <w:t>ant la saison, vous pouvez gérer vos réservistes comme vous l’entendez. Sauf, à la fin de l’année, si vot</w:t>
      </w:r>
      <w:r w:rsidR="006A67F0" w:rsidRPr="009059DE">
        <w:rPr>
          <w:rFonts w:eastAsia="Times New Roman" w:cs="Times New Roman"/>
          <w:color w:val="000000"/>
          <w:lang w:eastAsia="fr-FR"/>
        </w:rPr>
        <w:t xml:space="preserve">re feuille d’inscription a atteint ses 13 joueurs maximum, </w:t>
      </w:r>
      <w:r w:rsidR="000816B2" w:rsidRPr="009059DE">
        <w:rPr>
          <w:rFonts w:eastAsia="Times New Roman" w:cs="Times New Roman"/>
          <w:color w:val="000000"/>
          <w:lang w:eastAsia="fr-FR"/>
        </w:rPr>
        <w:t>un décompte du ou des joueurs ayant joués le moins de parties sera fait et 5$/ match joué sera demandé à l’équipe. Si cette équipe ne paie pas, ce montant sera ajouté à sa prochaine saison. Bref, dès qu’un joueur ne faisant pas partie de votre alignement joue 1 match, il sera automatiquement inscrit comme un de vos réservistes.</w:t>
      </w:r>
    </w:p>
    <w:p w14:paraId="2A3C732E" w14:textId="77777777" w:rsidR="0018200F" w:rsidRDefault="0018200F" w:rsidP="0018200F">
      <w:pPr>
        <w:pStyle w:val="Paragraphedeliste"/>
        <w:numPr>
          <w:ilvl w:val="1"/>
          <w:numId w:val="10"/>
        </w:numPr>
        <w:spacing w:before="100" w:beforeAutospacing="1" w:after="100" w:afterAutospacing="1" w:line="276" w:lineRule="auto"/>
        <w:jc w:val="both"/>
      </w:pPr>
      <w:r>
        <w:t>L’inscription doit se faire avant la fin de la première partie, faute de quoi l’équipe perdra ses parties par défaut jusqu’à ce qu’elle aura payé la balance de ses frais d’inscription. Aucun remboursement des frais d’inscription.</w:t>
      </w:r>
    </w:p>
    <w:p w14:paraId="6C1B6B66" w14:textId="77777777" w:rsidR="00414CF9" w:rsidRPr="00B85593" w:rsidRDefault="00414CF9"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72F41107"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Les joueurs âgés de 16 et 17 ans doivent fournir un</w:t>
      </w:r>
      <w:r w:rsidR="001D6213" w:rsidRPr="00B85593">
        <w:rPr>
          <w:rFonts w:eastAsia="Times New Roman" w:cs="Times New Roman"/>
          <w:color w:val="000000"/>
          <w:lang w:eastAsia="fr-FR"/>
        </w:rPr>
        <w:t>e autorisation parentale écrite pour pouvoir jouer dans la ligue adulte. Un lien pour remplir ce formulaire est disponible sur notre site internet.</w:t>
      </w:r>
    </w:p>
    <w:p w14:paraId="183E25D1" w14:textId="77777777" w:rsidR="001D6213" w:rsidRPr="00B85593" w:rsidRDefault="001D6213" w:rsidP="000A69FC">
      <w:pPr>
        <w:pStyle w:val="Paragraphedeliste"/>
        <w:spacing w:line="276" w:lineRule="auto"/>
        <w:jc w:val="both"/>
        <w:rPr>
          <w:rFonts w:eastAsia="Times New Roman" w:cs="Times New Roman"/>
          <w:color w:val="000000"/>
          <w:lang w:eastAsia="fr-FR"/>
        </w:rPr>
      </w:pPr>
    </w:p>
    <w:p w14:paraId="233D8889" w14:textId="77777777" w:rsidR="00CB5E52"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Une fille peut être le gardien de but d’une équipe masculine</w:t>
      </w:r>
      <w:r w:rsidR="00D30D11">
        <w:rPr>
          <w:rFonts w:eastAsia="Times New Roman" w:cs="Times New Roman"/>
          <w:color w:val="000000"/>
          <w:lang w:eastAsia="fr-FR"/>
        </w:rPr>
        <w:t>, mais ne peut jouer dans une équipe masculine</w:t>
      </w:r>
      <w:r w:rsidR="001D6213" w:rsidRPr="00B85593">
        <w:rPr>
          <w:rFonts w:eastAsia="Times New Roman" w:cs="Times New Roman"/>
          <w:color w:val="000000"/>
          <w:lang w:eastAsia="fr-FR"/>
        </w:rPr>
        <w:t>.</w:t>
      </w:r>
    </w:p>
    <w:p w14:paraId="0AABBFCC" w14:textId="77777777" w:rsidR="00CB5E52" w:rsidRPr="00B85593" w:rsidRDefault="00CB5E52" w:rsidP="000A69FC">
      <w:pPr>
        <w:pStyle w:val="Paragraphedeliste"/>
        <w:spacing w:line="276" w:lineRule="auto"/>
        <w:jc w:val="both"/>
        <w:rPr>
          <w:rFonts w:eastAsia="Times New Roman" w:cs="Times New Roman"/>
          <w:color w:val="000000"/>
          <w:lang w:eastAsia="fr-FR"/>
        </w:rPr>
      </w:pPr>
    </w:p>
    <w:p w14:paraId="79E9A848" w14:textId="77777777" w:rsidR="00CB5E52"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w:t>
      </w:r>
      <w:r w:rsidR="006A67F0" w:rsidRPr="00B85593">
        <w:rPr>
          <w:rFonts w:eastAsia="Times New Roman" w:cs="Times New Roman"/>
          <w:color w:val="000000"/>
          <w:lang w:eastAsia="fr-FR"/>
        </w:rPr>
        <w:t>e passe avec la main est autorisée en zone défensive seuleme</w:t>
      </w:r>
      <w:r w:rsidRPr="00B85593">
        <w:rPr>
          <w:rFonts w:eastAsia="Times New Roman" w:cs="Times New Roman"/>
          <w:color w:val="000000"/>
          <w:lang w:eastAsia="fr-FR"/>
        </w:rPr>
        <w:t xml:space="preserve">nt, la ligne de centre </w:t>
      </w:r>
      <w:r w:rsidR="004E04AB" w:rsidRPr="00B85593">
        <w:rPr>
          <w:rFonts w:eastAsia="Times New Roman" w:cs="Times New Roman"/>
          <w:color w:val="000000"/>
          <w:lang w:eastAsia="fr-FR"/>
        </w:rPr>
        <w:t>séparant</w:t>
      </w:r>
      <w:r w:rsidR="006A67F0" w:rsidRPr="00B85593">
        <w:rPr>
          <w:rFonts w:eastAsia="Times New Roman" w:cs="Times New Roman"/>
          <w:color w:val="000000"/>
          <w:lang w:eastAsia="fr-FR"/>
        </w:rPr>
        <w:t xml:space="preserve"> la zone offensive et défensive.</w:t>
      </w:r>
    </w:p>
    <w:p w14:paraId="13E9D4AF" w14:textId="77777777" w:rsidR="00791CC2" w:rsidRPr="00791CC2" w:rsidRDefault="00791CC2" w:rsidP="00791CC2">
      <w:pPr>
        <w:pStyle w:val="Paragraphedeliste"/>
        <w:rPr>
          <w:rFonts w:eastAsia="Times New Roman" w:cs="Times New Roman"/>
          <w:color w:val="000000"/>
          <w:lang w:eastAsia="fr-FR"/>
        </w:rPr>
      </w:pPr>
    </w:p>
    <w:p w14:paraId="0C91013D" w14:textId="77777777" w:rsidR="00791CC2" w:rsidRDefault="00791CC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color w:val="000000"/>
          <w:lang w:eastAsia="fr-FR"/>
        </w:rPr>
        <w:t>Une main « fermée » sur la balle entraîne automatiquement une pénalité pour l’équipe fautive.</w:t>
      </w:r>
    </w:p>
    <w:p w14:paraId="31E93576" w14:textId="77777777" w:rsidR="00791CC2" w:rsidRPr="00791CC2" w:rsidRDefault="00791CC2" w:rsidP="00791CC2">
      <w:pPr>
        <w:pStyle w:val="Paragraphedeliste"/>
        <w:rPr>
          <w:rFonts w:eastAsia="Times New Roman" w:cs="Times New Roman"/>
          <w:color w:val="000000"/>
          <w:lang w:eastAsia="fr-FR"/>
        </w:rPr>
      </w:pPr>
    </w:p>
    <w:p w14:paraId="5AB4C176" w14:textId="77777777" w:rsidR="00791CC2" w:rsidRPr="00B85593" w:rsidRDefault="00791CC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color w:val="000000"/>
          <w:lang w:eastAsia="fr-FR"/>
        </w:rPr>
        <w:t>Un joueur qui envoie la balle à l’extérieur de la surface</w:t>
      </w:r>
      <w:r w:rsidR="00F86E4D">
        <w:rPr>
          <w:rFonts w:eastAsia="Times New Roman" w:cs="Times New Roman"/>
          <w:color w:val="000000"/>
          <w:lang w:eastAsia="fr-FR"/>
        </w:rPr>
        <w:t xml:space="preserve"> (excepté </w:t>
      </w:r>
      <w:r w:rsidR="00052055">
        <w:rPr>
          <w:rFonts w:eastAsia="Times New Roman" w:cs="Times New Roman"/>
          <w:color w:val="000000"/>
          <w:lang w:eastAsia="fr-FR"/>
        </w:rPr>
        <w:t xml:space="preserve">sur </w:t>
      </w:r>
      <w:r w:rsidR="00F86E4D">
        <w:rPr>
          <w:rFonts w:eastAsia="Times New Roman" w:cs="Times New Roman"/>
          <w:color w:val="000000"/>
          <w:lang w:eastAsia="fr-FR"/>
        </w:rPr>
        <w:t>le banc des joueurs)</w:t>
      </w:r>
      <w:r>
        <w:rPr>
          <w:rFonts w:eastAsia="Times New Roman" w:cs="Times New Roman"/>
          <w:color w:val="000000"/>
          <w:lang w:eastAsia="fr-FR"/>
        </w:rPr>
        <w:t xml:space="preserve">, sans qu’elle n’ait déviée sur quoique ce soit, se verra décerner une pénalité pour avoir </w:t>
      </w:r>
      <w:r w:rsidR="00F86E4D">
        <w:rPr>
          <w:rFonts w:eastAsia="Times New Roman" w:cs="Times New Roman"/>
          <w:color w:val="000000"/>
          <w:lang w:eastAsia="fr-FR"/>
        </w:rPr>
        <w:t>retardé</w:t>
      </w:r>
      <w:r>
        <w:rPr>
          <w:rFonts w:eastAsia="Times New Roman" w:cs="Times New Roman"/>
          <w:color w:val="000000"/>
          <w:lang w:eastAsia="fr-FR"/>
        </w:rPr>
        <w:t xml:space="preserve"> la partie.</w:t>
      </w:r>
    </w:p>
    <w:p w14:paraId="636EC4A6" w14:textId="77777777" w:rsidR="00CB5E52" w:rsidRPr="00B85593" w:rsidRDefault="00CB5E52" w:rsidP="000A69FC">
      <w:pPr>
        <w:pStyle w:val="Paragraphedeliste"/>
        <w:spacing w:line="276" w:lineRule="auto"/>
        <w:jc w:val="both"/>
        <w:rPr>
          <w:rFonts w:eastAsia="Times New Roman" w:cs="Times New Roman"/>
          <w:color w:val="000000"/>
          <w:lang w:eastAsia="fr-FR"/>
        </w:rPr>
      </w:pPr>
    </w:p>
    <w:p w14:paraId="2B7B0D04" w14:textId="77777777" w:rsidR="006A67F0" w:rsidRPr="00B85593"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L’arbitre peut</w:t>
      </w:r>
      <w:r w:rsidR="006A67F0" w:rsidRPr="00B85593">
        <w:rPr>
          <w:rFonts w:eastAsia="Times New Roman" w:cs="Times New Roman"/>
          <w:color w:val="000000"/>
          <w:lang w:eastAsia="fr-FR"/>
        </w:rPr>
        <w:t xml:space="preserve"> juger nécessaire d’arrêter le cadran, notamment pour un bris d’équipement du gardien de but justifié par l’arbitre, un bris d’équipement de la surface, un bles</w:t>
      </w:r>
      <w:r w:rsidRPr="00B85593">
        <w:rPr>
          <w:rFonts w:eastAsia="Times New Roman" w:cs="Times New Roman"/>
          <w:color w:val="000000"/>
          <w:lang w:eastAsia="fr-FR"/>
        </w:rPr>
        <w:t>sé, ou toute autre raison où il</w:t>
      </w:r>
      <w:r w:rsidR="006A67F0" w:rsidRPr="00B85593">
        <w:rPr>
          <w:rFonts w:eastAsia="Times New Roman" w:cs="Times New Roman"/>
          <w:color w:val="000000"/>
          <w:lang w:eastAsia="fr-FR"/>
        </w:rPr>
        <w:t xml:space="preserve"> </w:t>
      </w:r>
      <w:r w:rsidRPr="00B85593">
        <w:rPr>
          <w:rFonts w:eastAsia="Times New Roman" w:cs="Times New Roman"/>
          <w:color w:val="000000"/>
          <w:lang w:eastAsia="fr-FR"/>
        </w:rPr>
        <w:t xml:space="preserve">jugera </w:t>
      </w:r>
      <w:r w:rsidR="006A67F0" w:rsidRPr="00B85593">
        <w:rPr>
          <w:rFonts w:eastAsia="Times New Roman" w:cs="Times New Roman"/>
          <w:color w:val="000000"/>
          <w:lang w:eastAsia="fr-FR"/>
        </w:rPr>
        <w:t>opportun de le faire. Le marqueur n’a donc aucun pouvoir décisionnel à ce niveau.</w:t>
      </w:r>
    </w:p>
    <w:p w14:paraId="2AAF1DD5" w14:textId="77777777" w:rsidR="00CB5E52" w:rsidRPr="00B85593" w:rsidRDefault="00CB5E52" w:rsidP="000A69FC">
      <w:pPr>
        <w:pStyle w:val="Paragraphedeliste"/>
        <w:spacing w:line="276" w:lineRule="auto"/>
        <w:jc w:val="both"/>
        <w:rPr>
          <w:rFonts w:eastAsia="Times New Roman" w:cs="Times New Roman"/>
          <w:color w:val="000000"/>
          <w:lang w:eastAsia="fr-FR"/>
        </w:rPr>
      </w:pPr>
    </w:p>
    <w:p w14:paraId="1B1843E1" w14:textId="77777777" w:rsidR="006A67F0" w:rsidRPr="00B85593"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Pour</w:t>
      </w:r>
      <w:r w:rsidR="006A67F0" w:rsidRPr="00B85593">
        <w:rPr>
          <w:rFonts w:eastAsia="Times New Roman" w:cs="Times New Roman"/>
          <w:color w:val="000000"/>
          <w:lang w:eastAsia="fr-FR"/>
        </w:rPr>
        <w:t xml:space="preserve"> déterminer le déroulement des séries, un classement sera fait selon le nombre d’équipes et selon le classement final (nombre de victoires de la saison régulière).</w:t>
      </w:r>
    </w:p>
    <w:p w14:paraId="0CF0DDDE" w14:textId="77777777" w:rsidR="00CB5E52" w:rsidRPr="00B85593" w:rsidRDefault="00CB5E52" w:rsidP="000A69FC">
      <w:pPr>
        <w:pStyle w:val="Paragraphedeliste"/>
        <w:spacing w:line="276" w:lineRule="auto"/>
        <w:jc w:val="both"/>
        <w:rPr>
          <w:rFonts w:eastAsia="Times New Roman" w:cs="Times New Roman"/>
          <w:color w:val="000000"/>
          <w:lang w:eastAsia="fr-FR"/>
        </w:rPr>
      </w:pPr>
    </w:p>
    <w:p w14:paraId="0F7C39EF" w14:textId="77777777" w:rsidR="006A67F0" w:rsidRPr="00B85593" w:rsidRDefault="00CB5E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w:t>
      </w:r>
      <w:r w:rsidR="006A67F0" w:rsidRPr="00B85593">
        <w:rPr>
          <w:rFonts w:eastAsia="Times New Roman" w:cs="Times New Roman"/>
          <w:color w:val="000000"/>
          <w:lang w:eastAsia="fr-FR"/>
        </w:rPr>
        <w:t>n joueur doit se présenter ava</w:t>
      </w:r>
      <w:r w:rsidRPr="00B85593">
        <w:rPr>
          <w:rFonts w:eastAsia="Times New Roman" w:cs="Times New Roman"/>
          <w:color w:val="000000"/>
          <w:lang w:eastAsia="fr-FR"/>
        </w:rPr>
        <w:t>nt le début de la 2e période s’</w:t>
      </w:r>
      <w:r w:rsidR="006A67F0" w:rsidRPr="00B85593">
        <w:rPr>
          <w:rFonts w:eastAsia="Times New Roman" w:cs="Times New Roman"/>
          <w:color w:val="000000"/>
          <w:lang w:eastAsia="fr-FR"/>
        </w:rPr>
        <w:t>il veut jouer</w:t>
      </w:r>
      <w:r w:rsidRPr="00B85593">
        <w:rPr>
          <w:rFonts w:eastAsia="Times New Roman" w:cs="Times New Roman"/>
          <w:color w:val="000000"/>
          <w:lang w:eastAsia="fr-FR"/>
        </w:rPr>
        <w:t>,</w:t>
      </w:r>
      <w:r w:rsidR="006A67F0" w:rsidRPr="00B85593">
        <w:rPr>
          <w:rFonts w:eastAsia="Times New Roman" w:cs="Times New Roman"/>
          <w:color w:val="000000"/>
          <w:lang w:eastAsia="fr-FR"/>
        </w:rPr>
        <w:t xml:space="preserve"> et être déjà </w:t>
      </w:r>
      <w:r w:rsidRPr="00B85593">
        <w:rPr>
          <w:rFonts w:eastAsia="Times New Roman" w:cs="Times New Roman"/>
          <w:color w:val="000000"/>
          <w:lang w:eastAsia="fr-FR"/>
        </w:rPr>
        <w:t>inscrit sur la feuille de pointage.</w:t>
      </w:r>
      <w:r w:rsidR="006A67F0" w:rsidRPr="00B85593">
        <w:rPr>
          <w:rFonts w:eastAsia="Times New Roman" w:cs="Times New Roman"/>
          <w:color w:val="000000"/>
          <w:lang w:eastAsia="fr-FR"/>
        </w:rPr>
        <w:t> </w:t>
      </w:r>
    </w:p>
    <w:p w14:paraId="2BC746B7" w14:textId="77777777" w:rsidR="005F0109" w:rsidRPr="00B85593" w:rsidRDefault="005F0109" w:rsidP="000A69FC">
      <w:pPr>
        <w:pStyle w:val="Paragraphedeliste"/>
        <w:spacing w:line="276" w:lineRule="auto"/>
        <w:rPr>
          <w:rFonts w:eastAsia="Times New Roman" w:cs="Times New Roman"/>
          <w:color w:val="000000"/>
          <w:lang w:eastAsia="fr-FR"/>
        </w:rPr>
      </w:pPr>
    </w:p>
    <w:p w14:paraId="16F0997F" w14:textId="77777777" w:rsidR="005F0109" w:rsidRPr="00B85593" w:rsidRDefault="005F0109"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Toutes les parties seront jouées à défaut d’orages ou de pluie torrentielle. Dans un tel cas, la partie sera arrêtée, puis remise selon les disponibilités de </w:t>
      </w:r>
      <w:r w:rsidRPr="00B85593">
        <w:rPr>
          <w:rFonts w:eastAsia="Times New Roman" w:cs="Times New Roman"/>
          <w:color w:val="000000"/>
          <w:lang w:eastAsia="fr-FR"/>
        </w:rPr>
        <w:lastRenderedPageBreak/>
        <w:t xml:space="preserve">l’horaire. La partie remise est une nouvelle partie en soi, recommençant donc </w:t>
      </w:r>
      <w:r w:rsidR="000D43D4" w:rsidRPr="00B85593">
        <w:rPr>
          <w:rFonts w:eastAsia="Times New Roman" w:cs="Times New Roman"/>
          <w:color w:val="000000"/>
          <w:lang w:eastAsia="fr-FR"/>
        </w:rPr>
        <w:t xml:space="preserve">à 0-0 en </w:t>
      </w:r>
      <w:r w:rsidRPr="00B85593">
        <w:rPr>
          <w:rFonts w:eastAsia="Times New Roman" w:cs="Times New Roman"/>
          <w:color w:val="000000"/>
          <w:lang w:eastAsia="fr-FR"/>
        </w:rPr>
        <w:t>première période. Si la troisième période était entamée, la partie sera considérée comme terminée, et le pointage au moment de l’arrêt fera donc office de pointage final.</w:t>
      </w:r>
    </w:p>
    <w:p w14:paraId="273D6DC3" w14:textId="77777777" w:rsidR="00601175" w:rsidRPr="00B85593" w:rsidRDefault="00601175" w:rsidP="00601175">
      <w:pPr>
        <w:pStyle w:val="Paragraphedeliste"/>
        <w:rPr>
          <w:rFonts w:eastAsia="Times New Roman" w:cs="Times New Roman"/>
          <w:color w:val="000000"/>
          <w:lang w:eastAsia="fr-FR"/>
        </w:rPr>
      </w:pPr>
    </w:p>
    <w:p w14:paraId="7AA89665" w14:textId="77777777" w:rsidR="00601175" w:rsidRPr="00B85593" w:rsidRDefault="00601175" w:rsidP="00601175">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La ligue du </w:t>
      </w:r>
      <w:proofErr w:type="spellStart"/>
      <w:r w:rsidRPr="00B85593">
        <w:rPr>
          <w:rFonts w:eastAsia="Times New Roman" w:cs="Times New Roman"/>
          <w:color w:val="000000"/>
          <w:lang w:eastAsia="fr-FR"/>
        </w:rPr>
        <w:t>Dek</w:t>
      </w:r>
      <w:proofErr w:type="spellEnd"/>
      <w:r w:rsidRPr="00B85593">
        <w:rPr>
          <w:rFonts w:eastAsia="Times New Roman" w:cs="Times New Roman"/>
          <w:color w:val="000000"/>
          <w:lang w:eastAsia="fr-FR"/>
        </w:rPr>
        <w:t xml:space="preserve"> Hockey Mont-Laurier peut ajouter ou modifier des règlements, même en cours de saison, dans le but d’améliorer la ligue de façon à ce qu’elle devienne plus sécuritaire pour tous. Une annonce sera fait sur le site internet ainsi que les réseaux sociaux pour avertir d’une mise à jour, mais il est de la responsabilité de tous et chacun de connaître les règlements applicables.</w:t>
      </w:r>
    </w:p>
    <w:p w14:paraId="309EA89D" w14:textId="77777777" w:rsidR="005F0109" w:rsidRPr="00B85593" w:rsidRDefault="006A67F0" w:rsidP="000A69FC">
      <w:p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w:t>
      </w:r>
    </w:p>
    <w:p w14:paraId="51B755B1" w14:textId="77777777" w:rsidR="006A67F0" w:rsidRPr="00B85593" w:rsidRDefault="006A67F0" w:rsidP="000A69FC">
      <w:pPr>
        <w:pStyle w:val="Titre2"/>
        <w:numPr>
          <w:ilvl w:val="0"/>
          <w:numId w:val="10"/>
        </w:numPr>
        <w:spacing w:line="276" w:lineRule="auto"/>
        <w:rPr>
          <w:rFonts w:asciiTheme="minorHAnsi" w:eastAsia="Times New Roman" w:hAnsiTheme="minorHAnsi"/>
          <w:lang w:eastAsia="fr-FR"/>
        </w:rPr>
      </w:pPr>
      <w:bookmarkStart w:id="3" w:name="_Toc534818466"/>
      <w:r w:rsidRPr="00B85593">
        <w:rPr>
          <w:rFonts w:asciiTheme="minorHAnsi" w:eastAsia="Times New Roman" w:hAnsiTheme="minorHAnsi"/>
          <w:lang w:eastAsia="fr-FR"/>
        </w:rPr>
        <w:t>Classe Mixte</w:t>
      </w:r>
      <w:bookmarkEnd w:id="3"/>
    </w:p>
    <w:p w14:paraId="015F4C29" w14:textId="77777777" w:rsidR="00465BC6" w:rsidRPr="00B85593" w:rsidRDefault="00465BC6" w:rsidP="000A69FC">
      <w:pPr>
        <w:spacing w:line="276" w:lineRule="auto"/>
        <w:rPr>
          <w:lang w:eastAsia="fr-FR"/>
        </w:rPr>
      </w:pPr>
    </w:p>
    <w:p w14:paraId="3FF960BD"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bCs/>
          <w:color w:val="000000"/>
          <w:lang w:eastAsia="fr-FR"/>
        </w:rPr>
        <w:t>Une fille doit être en tout temps sur le jeu (excluant le gardien)</w:t>
      </w:r>
      <w:r w:rsidRPr="00B85593">
        <w:rPr>
          <w:rFonts w:eastAsia="Times New Roman" w:cs="Times New Roman"/>
          <w:color w:val="000000"/>
          <w:lang w:eastAsia="fr-FR"/>
        </w:rPr>
        <w:t xml:space="preserve">. </w:t>
      </w:r>
      <w:r w:rsidR="00465BC6" w:rsidRPr="00B85593">
        <w:rPr>
          <w:rFonts w:eastAsia="Times New Roman" w:cs="Times New Roman"/>
          <w:color w:val="000000"/>
          <w:lang w:eastAsia="fr-FR"/>
        </w:rPr>
        <w:t>Si une fille n’est pas disponible, l’équipe devra jouer avec un joueur en moins. Si l’équipe est en désavantage numérique, la règle est suspendue jusqu’à ce que la pénalité termine.</w:t>
      </w:r>
    </w:p>
    <w:p w14:paraId="5D011411" w14:textId="77777777" w:rsidR="00465BC6" w:rsidRPr="00B85593" w:rsidRDefault="00465BC6"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0D6BBA94"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 but d’une fille compte pour 2 points.</w:t>
      </w:r>
    </w:p>
    <w:p w14:paraId="78E1708A" w14:textId="77777777" w:rsidR="00465BC6" w:rsidRPr="00B85593" w:rsidRDefault="00465BC6" w:rsidP="000A69FC">
      <w:pPr>
        <w:pStyle w:val="Paragraphedeliste"/>
        <w:spacing w:line="276" w:lineRule="auto"/>
        <w:rPr>
          <w:rFonts w:eastAsia="Times New Roman" w:cs="Times New Roman"/>
          <w:color w:val="000000"/>
          <w:lang w:eastAsia="fr-FR"/>
        </w:rPr>
      </w:pPr>
    </w:p>
    <w:p w14:paraId="7BA767D9" w14:textId="77777777" w:rsidR="00465BC6" w:rsidRPr="00B85593" w:rsidRDefault="000D3C65"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Les lancés frappés</w:t>
      </w:r>
      <w:r w:rsidR="00465BC6" w:rsidRPr="00B85593">
        <w:rPr>
          <w:rFonts w:eastAsia="Times New Roman" w:cs="Times New Roman"/>
          <w:color w:val="000000"/>
          <w:lang w:eastAsia="fr-FR"/>
        </w:rPr>
        <w:t xml:space="preserve"> ne</w:t>
      </w:r>
      <w:r w:rsidRPr="00B85593">
        <w:rPr>
          <w:rFonts w:eastAsia="Times New Roman" w:cs="Times New Roman"/>
          <w:color w:val="000000"/>
          <w:lang w:eastAsia="fr-FR"/>
        </w:rPr>
        <w:t xml:space="preserve"> sont pas permis. Une infraction à cette règle entraîne un arrêt de jeu, </w:t>
      </w:r>
      <w:r w:rsidR="00587210">
        <w:rPr>
          <w:rFonts w:eastAsia="Times New Roman" w:cs="Times New Roman"/>
          <w:color w:val="000000"/>
          <w:lang w:eastAsia="fr-FR"/>
        </w:rPr>
        <w:t>et</w:t>
      </w:r>
      <w:r w:rsidRPr="00B85593">
        <w:rPr>
          <w:rFonts w:eastAsia="Times New Roman" w:cs="Times New Roman"/>
          <w:color w:val="000000"/>
          <w:lang w:eastAsia="fr-FR"/>
        </w:rPr>
        <w:t xml:space="preserve"> une pénalité </w:t>
      </w:r>
      <w:r w:rsidR="00587210">
        <w:rPr>
          <w:rFonts w:eastAsia="Times New Roman" w:cs="Times New Roman"/>
          <w:color w:val="000000"/>
          <w:lang w:eastAsia="fr-FR"/>
        </w:rPr>
        <w:t>devra</w:t>
      </w:r>
      <w:r w:rsidRPr="00B85593">
        <w:rPr>
          <w:rFonts w:eastAsia="Times New Roman" w:cs="Times New Roman"/>
          <w:color w:val="000000"/>
          <w:lang w:eastAsia="fr-FR"/>
        </w:rPr>
        <w:t xml:space="preserve"> être décernée.</w:t>
      </w:r>
    </w:p>
    <w:p w14:paraId="6047EAA3" w14:textId="77777777" w:rsidR="000D3C65" w:rsidRPr="00B85593" w:rsidRDefault="000D3C65" w:rsidP="000A69FC">
      <w:pPr>
        <w:pStyle w:val="Paragraphedeliste"/>
        <w:spacing w:line="276" w:lineRule="auto"/>
        <w:rPr>
          <w:rFonts w:eastAsia="Times New Roman" w:cs="Times New Roman"/>
          <w:color w:val="000000"/>
          <w:lang w:eastAsia="fr-FR"/>
        </w:rPr>
      </w:pPr>
    </w:p>
    <w:p w14:paraId="42016454" w14:textId="77777777" w:rsidR="006A67F0" w:rsidRDefault="00465BC6"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Lors d'une fusillade, une </w:t>
      </w:r>
      <w:r w:rsidR="006A67F0" w:rsidRPr="00B85593">
        <w:rPr>
          <w:rFonts w:eastAsia="Times New Roman" w:cs="Times New Roman"/>
          <w:color w:val="000000"/>
          <w:lang w:eastAsia="fr-FR"/>
        </w:rPr>
        <w:t>fille par équipe minimum (sur les 3 pre</w:t>
      </w:r>
      <w:r w:rsidR="000D3C65" w:rsidRPr="00B85593">
        <w:rPr>
          <w:rFonts w:eastAsia="Times New Roman" w:cs="Times New Roman"/>
          <w:color w:val="000000"/>
          <w:lang w:eastAsia="fr-FR"/>
        </w:rPr>
        <w:t>miers tireurs) doit aller tirer.</w:t>
      </w:r>
      <w:r w:rsidR="006A67F0" w:rsidRPr="00B85593">
        <w:rPr>
          <w:rFonts w:eastAsia="Times New Roman" w:cs="Times New Roman"/>
          <w:color w:val="000000"/>
          <w:lang w:eastAsia="fr-FR"/>
        </w:rPr>
        <w:t xml:space="preserve"> Après ces 3 tirs, si </w:t>
      </w:r>
      <w:r w:rsidR="000D3C65" w:rsidRPr="00B85593">
        <w:rPr>
          <w:rFonts w:eastAsia="Times New Roman" w:cs="Times New Roman"/>
          <w:color w:val="000000"/>
          <w:lang w:eastAsia="fr-FR"/>
        </w:rPr>
        <w:t>l’égalité persiste</w:t>
      </w:r>
      <w:r w:rsidR="006A67F0" w:rsidRPr="00B85593">
        <w:rPr>
          <w:rFonts w:eastAsia="Times New Roman" w:cs="Times New Roman"/>
          <w:color w:val="000000"/>
          <w:lang w:eastAsia="fr-FR"/>
        </w:rPr>
        <w:t>, il n'y a pas de restriction sur le sexe du joueur. </w:t>
      </w:r>
    </w:p>
    <w:p w14:paraId="4A72C0AF" w14:textId="77777777" w:rsidR="00587210" w:rsidRPr="00587210" w:rsidRDefault="00587210" w:rsidP="00587210">
      <w:pPr>
        <w:pStyle w:val="Paragraphedeliste"/>
        <w:rPr>
          <w:rFonts w:eastAsia="Times New Roman" w:cstheme="minorHAnsi"/>
          <w:color w:val="000000"/>
          <w:lang w:eastAsia="fr-FR"/>
        </w:rPr>
      </w:pPr>
    </w:p>
    <w:p w14:paraId="2F56CF12" w14:textId="77777777" w:rsidR="00FE2CA8" w:rsidRPr="00B85593" w:rsidRDefault="00FE2CA8" w:rsidP="00691249">
      <w:pPr>
        <w:pStyle w:val="Paragraphedeliste"/>
        <w:tabs>
          <w:tab w:val="left" w:pos="1140"/>
        </w:tabs>
        <w:rPr>
          <w:rFonts w:eastAsia="Times New Roman" w:cs="Times New Roman"/>
          <w:color w:val="000000"/>
          <w:lang w:eastAsia="fr-FR"/>
        </w:rPr>
      </w:pPr>
    </w:p>
    <w:p w14:paraId="3052A2AF" w14:textId="77777777" w:rsidR="003C386E" w:rsidRPr="00B85593" w:rsidRDefault="003C386E" w:rsidP="000A69FC">
      <w:pPr>
        <w:pStyle w:val="Titre2"/>
        <w:numPr>
          <w:ilvl w:val="0"/>
          <w:numId w:val="10"/>
        </w:numPr>
        <w:spacing w:line="276" w:lineRule="auto"/>
        <w:rPr>
          <w:rFonts w:asciiTheme="minorHAnsi" w:eastAsia="Times New Roman" w:hAnsiTheme="minorHAnsi"/>
          <w:lang w:eastAsia="fr-FR"/>
        </w:rPr>
      </w:pPr>
      <w:bookmarkStart w:id="4" w:name="_Toc534818467"/>
      <w:r w:rsidRPr="00B85593">
        <w:rPr>
          <w:rFonts w:asciiTheme="minorHAnsi" w:eastAsia="Times New Roman" w:hAnsiTheme="minorHAnsi"/>
          <w:lang w:eastAsia="fr-FR"/>
        </w:rPr>
        <w:t>Abus</w:t>
      </w:r>
      <w:r w:rsidR="0035072C" w:rsidRPr="00B85593">
        <w:rPr>
          <w:rFonts w:asciiTheme="minorHAnsi" w:eastAsia="Times New Roman" w:hAnsiTheme="minorHAnsi"/>
          <w:lang w:eastAsia="fr-FR"/>
        </w:rPr>
        <w:t xml:space="preserve"> / Pénalités</w:t>
      </w:r>
      <w:bookmarkEnd w:id="4"/>
      <w:r w:rsidRPr="00B85593">
        <w:rPr>
          <w:rFonts w:asciiTheme="minorHAnsi" w:eastAsia="Times New Roman" w:hAnsiTheme="minorHAnsi"/>
          <w:lang w:eastAsia="fr-FR"/>
        </w:rPr>
        <w:t> </w:t>
      </w:r>
    </w:p>
    <w:p w14:paraId="6D37CF71" w14:textId="77777777" w:rsidR="003C386E" w:rsidRPr="00B85593" w:rsidRDefault="003C386E" w:rsidP="000A69FC">
      <w:pPr>
        <w:spacing w:line="276" w:lineRule="auto"/>
        <w:rPr>
          <w:lang w:eastAsia="fr-FR"/>
        </w:rPr>
      </w:pPr>
    </w:p>
    <w:p w14:paraId="111E00EA"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Tout joueur qui manquera de respect envers un officiel, la marqueuse ou un administrateur sera automatiquement expulsé de la rencontre.</w:t>
      </w:r>
      <w:r w:rsidR="00C07934">
        <w:rPr>
          <w:rFonts w:eastAsia="Times New Roman" w:cs="Times New Roman"/>
          <w:color w:val="000000"/>
          <w:lang w:eastAsia="fr-FR"/>
        </w:rPr>
        <w:t xml:space="preserve"> AUCUN MANQUE DE RESPECT NE SERA TOLÉRÉ.</w:t>
      </w:r>
    </w:p>
    <w:p w14:paraId="4715C2FC" w14:textId="77777777" w:rsidR="003C386E" w:rsidRPr="00B85593" w:rsidRDefault="003C386E" w:rsidP="000A69FC">
      <w:pPr>
        <w:pStyle w:val="Paragraphedeliste"/>
        <w:spacing w:before="100" w:beforeAutospacing="1" w:after="100" w:afterAutospacing="1" w:line="276" w:lineRule="auto"/>
        <w:ind w:left="1069"/>
        <w:jc w:val="both"/>
        <w:rPr>
          <w:rFonts w:eastAsia="Times New Roman" w:cs="Times New Roman"/>
          <w:color w:val="000000"/>
          <w:lang w:eastAsia="fr-FR"/>
        </w:rPr>
      </w:pPr>
    </w:p>
    <w:p w14:paraId="28E61D4F" w14:textId="77777777" w:rsidR="003C386E"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Le </w:t>
      </w:r>
      <w:proofErr w:type="spellStart"/>
      <w:r w:rsidRPr="00B85593">
        <w:rPr>
          <w:rFonts w:eastAsia="Times New Roman" w:cs="Times New Roman"/>
          <w:color w:val="000000"/>
          <w:lang w:eastAsia="fr-FR"/>
        </w:rPr>
        <w:t>Dek</w:t>
      </w:r>
      <w:proofErr w:type="spellEnd"/>
      <w:r w:rsidRPr="00B85593">
        <w:rPr>
          <w:rFonts w:eastAsia="Times New Roman" w:cs="Times New Roman"/>
          <w:color w:val="000000"/>
          <w:lang w:eastAsia="fr-FR"/>
        </w:rPr>
        <w:t xml:space="preserve"> Hockey est un sport sans contact. Les mises en échec et même les contacts physiques intentionnels sont interdits.</w:t>
      </w:r>
    </w:p>
    <w:p w14:paraId="1EFF186C" w14:textId="77777777" w:rsidR="007F5E12" w:rsidRPr="007F5E12" w:rsidRDefault="007F5E12" w:rsidP="007F5E12">
      <w:pPr>
        <w:pStyle w:val="Paragraphedeliste"/>
        <w:rPr>
          <w:rFonts w:eastAsia="Times New Roman" w:cs="Times New Roman"/>
          <w:color w:val="000000"/>
          <w:lang w:eastAsia="fr-FR"/>
        </w:rPr>
      </w:pPr>
    </w:p>
    <w:p w14:paraId="3B58ADF8" w14:textId="77777777" w:rsidR="007F5E12" w:rsidRPr="00B85593" w:rsidRDefault="007F5E1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color w:val="000000"/>
          <w:lang w:eastAsia="fr-FR"/>
        </w:rPr>
        <w:t>Il est interdit de frapper les bandes avec son bâton, même si c’est pour « encourager » son équipe. Les bandes s’abîment vraiment plus rapidement s’il ne leur ait pas porté attention. Nous suggérons donc d’utiliser vos gants, le bruit est semblable, et ce sans le danger d’abîmer les bandes.</w:t>
      </w:r>
    </w:p>
    <w:p w14:paraId="5416C88D" w14:textId="77777777" w:rsidR="003C386E" w:rsidRPr="00B85593" w:rsidRDefault="003C386E" w:rsidP="000A69FC">
      <w:pPr>
        <w:pStyle w:val="Paragraphedeliste"/>
        <w:spacing w:line="276" w:lineRule="auto"/>
        <w:rPr>
          <w:rFonts w:eastAsia="Times New Roman" w:cs="Times New Roman"/>
          <w:color w:val="000000"/>
          <w:lang w:eastAsia="fr-FR"/>
        </w:rPr>
      </w:pPr>
    </w:p>
    <w:p w14:paraId="0918B1AD"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Une première pénalité entraine un surnombre à 3 contre 2 joueurs, une seconde pénalité à 3 contre 1.</w:t>
      </w:r>
    </w:p>
    <w:p w14:paraId="1364F545" w14:textId="77777777" w:rsidR="003C386E" w:rsidRPr="00B85593" w:rsidRDefault="003C386E" w:rsidP="000A69FC">
      <w:pPr>
        <w:pStyle w:val="Paragraphedeliste"/>
        <w:spacing w:line="276" w:lineRule="auto"/>
        <w:rPr>
          <w:rFonts w:eastAsia="Times New Roman" w:cs="Times New Roman"/>
          <w:color w:val="000000"/>
          <w:lang w:eastAsia="fr-FR"/>
        </w:rPr>
      </w:pPr>
    </w:p>
    <w:p w14:paraId="23220D1E"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bCs/>
          <w:color w:val="000000"/>
          <w:lang w:eastAsia="fr-FR"/>
        </w:rPr>
        <w:t>Pour une expulsion ou une suspension, aucun remboursement ne sera accordé.</w:t>
      </w:r>
    </w:p>
    <w:p w14:paraId="6C5E0273" w14:textId="77777777" w:rsidR="003C386E" w:rsidRPr="00B85593" w:rsidRDefault="003C386E" w:rsidP="000A69FC">
      <w:pPr>
        <w:pStyle w:val="Paragraphedeliste"/>
        <w:spacing w:line="276" w:lineRule="auto"/>
        <w:rPr>
          <w:rFonts w:eastAsia="Times New Roman" w:cs="Times New Roman"/>
          <w:color w:val="000000"/>
          <w:lang w:eastAsia="fr-FR"/>
        </w:rPr>
      </w:pPr>
    </w:p>
    <w:p w14:paraId="6D90EBB6"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Chaque joueur est responsable de ses actions. Chaque équipe est responsable de ses joueurs. Des sanctions peuvent être imposées à une équipe ou au capitaine d’une équipe dont le comportement des joueurs n’est pas conforme aux règlements de </w:t>
      </w:r>
      <w:proofErr w:type="spellStart"/>
      <w:r w:rsidRPr="00B85593">
        <w:rPr>
          <w:rFonts w:eastAsia="Times New Roman" w:cs="Times New Roman"/>
          <w:color w:val="000000"/>
          <w:lang w:eastAsia="fr-FR"/>
        </w:rPr>
        <w:t>Dek</w:t>
      </w:r>
      <w:proofErr w:type="spellEnd"/>
      <w:r w:rsidR="007A063B" w:rsidRPr="00B85593">
        <w:rPr>
          <w:rFonts w:eastAsia="Times New Roman" w:cs="Times New Roman"/>
          <w:color w:val="000000"/>
          <w:lang w:eastAsia="fr-FR"/>
        </w:rPr>
        <w:t xml:space="preserve"> </w:t>
      </w:r>
      <w:r w:rsidRPr="00B85593">
        <w:rPr>
          <w:rFonts w:eastAsia="Times New Roman" w:cs="Times New Roman"/>
          <w:color w:val="000000"/>
          <w:lang w:eastAsia="fr-FR"/>
        </w:rPr>
        <w:t>Hockey Mont-Laurier. Un joueur qui brise intentionnellement les installations devra purger sa suspension et payer la réparation avant d’effectuer un retour au jeu.</w:t>
      </w:r>
    </w:p>
    <w:p w14:paraId="6BAFA1B8" w14:textId="77777777" w:rsidR="003C386E" w:rsidRPr="00B85593" w:rsidRDefault="003C386E" w:rsidP="000A69FC">
      <w:pPr>
        <w:pStyle w:val="Paragraphedeliste"/>
        <w:spacing w:line="276" w:lineRule="auto"/>
        <w:rPr>
          <w:rFonts w:eastAsia="Times New Roman" w:cs="Times New Roman"/>
          <w:color w:val="000000"/>
          <w:lang w:eastAsia="fr-FR"/>
        </w:rPr>
      </w:pPr>
    </w:p>
    <w:p w14:paraId="4BDC12BE"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Les équipes sont responsables des actions de leurs spectateurs. Des sanctions pourraient être attribuées au capitaine de l’équipe responsable ou à la personne responsable lors de la partie. Les spectateurs, tout comme les joueurs expulsés/suspendus, ne sont pas admis sur le banc des joueurs. Pour des raisons de sécurité, les seules personnes admises au banc sont les joueurs inscrits sur la feuille de pointage pour le match en cours.</w:t>
      </w:r>
    </w:p>
    <w:p w14:paraId="54C7E973" w14:textId="77777777" w:rsidR="003C386E" w:rsidRPr="00B85593" w:rsidRDefault="003C386E" w:rsidP="000A69FC">
      <w:pPr>
        <w:pStyle w:val="Paragraphedeliste"/>
        <w:spacing w:line="276" w:lineRule="auto"/>
        <w:rPr>
          <w:rFonts w:eastAsia="Times New Roman" w:cs="Times New Roman"/>
          <w:color w:val="000000"/>
          <w:lang w:eastAsia="fr-FR"/>
        </w:rPr>
      </w:pPr>
    </w:p>
    <w:p w14:paraId="1453C63C" w14:textId="77777777" w:rsidR="003C386E" w:rsidRPr="00B85593" w:rsidRDefault="003C386E"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 joueur qui est sous une forte influence d’alcool, de drogue, ou autres substances pouvant changer l’attitude d’un joueur se fera refuser l’accès à la partie. Le capitaine est responsable des actes du joueur fautif, tout comme le joueur en question est responsable de ses faits et gestes dans de telles circonstances.</w:t>
      </w:r>
    </w:p>
    <w:p w14:paraId="6CE89D06" w14:textId="77777777" w:rsidR="003C386E" w:rsidRPr="003C6DB1" w:rsidRDefault="003C386E" w:rsidP="000A69FC">
      <w:pPr>
        <w:pStyle w:val="Paragraphedeliste"/>
        <w:spacing w:line="276" w:lineRule="auto"/>
        <w:rPr>
          <w:rFonts w:eastAsia="Times New Roman" w:cstheme="minorHAnsi"/>
          <w:color w:val="000000"/>
          <w:lang w:eastAsia="fr-FR"/>
        </w:rPr>
      </w:pPr>
    </w:p>
    <w:p w14:paraId="32DCD5FC" w14:textId="77777777" w:rsidR="003C386E" w:rsidRPr="003C6DB1" w:rsidRDefault="003C386E" w:rsidP="000A69FC">
      <w:pPr>
        <w:pStyle w:val="Paragraphedeliste"/>
        <w:numPr>
          <w:ilvl w:val="1"/>
          <w:numId w:val="10"/>
        </w:numPr>
        <w:spacing w:before="100" w:beforeAutospacing="1" w:after="100" w:afterAutospacing="1" w:line="276" w:lineRule="auto"/>
        <w:jc w:val="both"/>
        <w:rPr>
          <w:rFonts w:eastAsia="Times New Roman" w:cstheme="minorHAnsi"/>
          <w:color w:val="000000"/>
          <w:lang w:eastAsia="fr-FR"/>
        </w:rPr>
      </w:pPr>
      <w:r w:rsidRPr="003C6DB1">
        <w:rPr>
          <w:rFonts w:eastAsia="Times New Roman" w:cstheme="minorHAnsi"/>
          <w:color w:val="000000"/>
          <w:lang w:eastAsia="fr-FR"/>
        </w:rPr>
        <w:t>Aucun remboursement sera octroyé pour une équipe ne pouvant plus se présenter aux parties durant la saison, peu importe les raisons.</w:t>
      </w:r>
    </w:p>
    <w:p w14:paraId="5D09E01D" w14:textId="77777777" w:rsidR="003C6DB1" w:rsidRPr="003C6DB1" w:rsidRDefault="003C6DB1" w:rsidP="003C6DB1">
      <w:pPr>
        <w:pStyle w:val="Paragraphedeliste"/>
        <w:rPr>
          <w:rFonts w:eastAsia="Times New Roman" w:cstheme="minorHAnsi"/>
          <w:color w:val="000000"/>
          <w:lang w:eastAsia="fr-FR"/>
        </w:rPr>
      </w:pPr>
    </w:p>
    <w:p w14:paraId="5EE7A1E2" w14:textId="77777777" w:rsidR="003C6DB1" w:rsidRPr="003C6DB1" w:rsidRDefault="003C6DB1" w:rsidP="000A69FC">
      <w:pPr>
        <w:pStyle w:val="Paragraphedeliste"/>
        <w:numPr>
          <w:ilvl w:val="1"/>
          <w:numId w:val="10"/>
        </w:numPr>
        <w:spacing w:before="100" w:beforeAutospacing="1" w:after="100" w:afterAutospacing="1" w:line="276" w:lineRule="auto"/>
        <w:jc w:val="both"/>
        <w:rPr>
          <w:rFonts w:eastAsia="Times New Roman" w:cstheme="minorHAnsi"/>
          <w:color w:val="000000"/>
          <w:lang w:eastAsia="fr-FR"/>
        </w:rPr>
      </w:pPr>
      <w:r w:rsidRPr="003C6DB1">
        <w:rPr>
          <w:rFonts w:eastAsia="Times New Roman" w:cstheme="minorHAnsi"/>
          <w:color w:val="1D2129"/>
          <w:lang w:eastAsia="fr-FR"/>
        </w:rPr>
        <w:t>Les marqueurs pourront être consultés si l'arbitre n'est pas certain si par exemple la balle a bel et bien rentrée dans le but, ou bien s'il y a matière à punition, ou pour tout abus. Les marqueurs pourront avertir les joueurs sur le banc de tout abus verbal, pour ensuite en aviser l'arbitre pour sévir à la prochaine infraction sur le banc. Les organisateurs auront le droit aussi de punir sur le banc.</w:t>
      </w:r>
    </w:p>
    <w:p w14:paraId="773A43C6" w14:textId="77777777" w:rsidR="003C6DB1" w:rsidRPr="003C6DB1" w:rsidRDefault="003C6DB1" w:rsidP="003C6DB1">
      <w:pPr>
        <w:pStyle w:val="Paragraphedeliste"/>
        <w:rPr>
          <w:rFonts w:eastAsia="Times New Roman" w:cstheme="minorHAnsi"/>
          <w:color w:val="000000"/>
          <w:lang w:eastAsia="fr-FR"/>
        </w:rPr>
      </w:pPr>
    </w:p>
    <w:p w14:paraId="1146F99F" w14:textId="77777777" w:rsidR="003C6DB1" w:rsidRPr="003C6DB1" w:rsidRDefault="003C6DB1" w:rsidP="000A69FC">
      <w:pPr>
        <w:pStyle w:val="Paragraphedeliste"/>
        <w:numPr>
          <w:ilvl w:val="1"/>
          <w:numId w:val="10"/>
        </w:numPr>
        <w:spacing w:before="100" w:beforeAutospacing="1" w:after="100" w:afterAutospacing="1" w:line="276" w:lineRule="auto"/>
        <w:jc w:val="both"/>
        <w:rPr>
          <w:rFonts w:eastAsia="Times New Roman" w:cstheme="minorHAnsi"/>
          <w:color w:val="000000"/>
          <w:lang w:eastAsia="fr-FR"/>
        </w:rPr>
      </w:pPr>
      <w:r w:rsidRPr="003C6DB1">
        <w:rPr>
          <w:rFonts w:eastAsia="Times New Roman" w:cstheme="minorHAnsi"/>
          <w:color w:val="1D2129"/>
          <w:lang w:eastAsia="fr-FR"/>
        </w:rPr>
        <w:t>Les arbitres utiliseront davantage les punitions d'INCONDUITE. Pour calmer un jeu trop violent ou pour diminuer l’agressivité d'un joueur sur le jeu, un 10 minutes sera donc donné à l'équipe et le joueur sera sorti du match (sans suspension).</w:t>
      </w:r>
    </w:p>
    <w:p w14:paraId="6AE2F172" w14:textId="77777777" w:rsidR="003C6DB1" w:rsidRPr="003C6DB1" w:rsidRDefault="003C6DB1" w:rsidP="003C6DB1">
      <w:pPr>
        <w:pStyle w:val="Paragraphedeliste"/>
        <w:rPr>
          <w:rFonts w:eastAsia="Times New Roman" w:cstheme="minorHAnsi"/>
          <w:color w:val="000000"/>
          <w:lang w:eastAsia="fr-FR"/>
        </w:rPr>
      </w:pPr>
    </w:p>
    <w:p w14:paraId="1F559475" w14:textId="77777777" w:rsidR="003C6DB1" w:rsidRPr="003C6DB1" w:rsidRDefault="003C6DB1" w:rsidP="005F7B2F">
      <w:pPr>
        <w:pStyle w:val="Paragraphedeliste"/>
        <w:numPr>
          <w:ilvl w:val="1"/>
          <w:numId w:val="10"/>
        </w:numPr>
        <w:spacing w:before="100" w:beforeAutospacing="1" w:after="100" w:afterAutospacing="1" w:line="276" w:lineRule="auto"/>
        <w:jc w:val="both"/>
        <w:rPr>
          <w:rFonts w:eastAsia="Times New Roman" w:cstheme="minorHAnsi"/>
          <w:color w:val="000000"/>
          <w:lang w:eastAsia="fr-FR"/>
        </w:rPr>
      </w:pPr>
      <w:r w:rsidRPr="003C6DB1">
        <w:rPr>
          <w:rFonts w:eastAsia="Times New Roman" w:cstheme="minorHAnsi"/>
          <w:color w:val="1D2129"/>
          <w:lang w:eastAsia="fr-FR"/>
        </w:rPr>
        <w:t xml:space="preserve">Le joueur qui aura DEUX punitions pour mise en échec dans le même match, ou 3 punitions de toutes sortes, se verra sortir immédiatement du match. </w:t>
      </w:r>
    </w:p>
    <w:p w14:paraId="312D11AA" w14:textId="77777777" w:rsidR="003C6DB1" w:rsidRPr="003C6DB1" w:rsidRDefault="003C6DB1" w:rsidP="003C6DB1">
      <w:pPr>
        <w:pStyle w:val="Paragraphedeliste"/>
        <w:rPr>
          <w:rFonts w:eastAsia="Times New Roman" w:cstheme="minorHAnsi"/>
          <w:color w:val="000000"/>
          <w:lang w:eastAsia="fr-FR"/>
        </w:rPr>
      </w:pPr>
    </w:p>
    <w:p w14:paraId="65E0F24B" w14:textId="40AA0CCB" w:rsidR="006A67F0" w:rsidRPr="0028196A" w:rsidRDefault="003C6DB1" w:rsidP="0028196A">
      <w:pPr>
        <w:pStyle w:val="Paragraphedeliste"/>
        <w:numPr>
          <w:ilvl w:val="1"/>
          <w:numId w:val="10"/>
        </w:numPr>
        <w:spacing w:before="100" w:beforeAutospacing="1" w:after="100" w:afterAutospacing="1" w:line="276" w:lineRule="auto"/>
        <w:jc w:val="both"/>
        <w:rPr>
          <w:rFonts w:eastAsia="Times New Roman" w:cstheme="minorHAnsi"/>
          <w:color w:val="000000"/>
          <w:lang w:eastAsia="fr-FR"/>
        </w:rPr>
      </w:pPr>
      <w:r w:rsidRPr="003C6DB1">
        <w:rPr>
          <w:rFonts w:eastAsia="Times New Roman" w:cstheme="minorHAnsi"/>
          <w:color w:val="1D2129"/>
          <w:lang w:eastAsia="fr-FR"/>
        </w:rPr>
        <w:t xml:space="preserve">Déjà plusieurs joueurs ont eu des matchs de suspension jusqu'ici, faites attention, pour qu'on ne soit pas forcé de vous retirer de la saison... À la 3e </w:t>
      </w:r>
      <w:r w:rsidRPr="003C6DB1">
        <w:rPr>
          <w:rFonts w:eastAsia="Times New Roman" w:cstheme="minorHAnsi"/>
          <w:color w:val="1D2129"/>
          <w:lang w:eastAsia="fr-FR"/>
        </w:rPr>
        <w:lastRenderedPageBreak/>
        <w:t>suspension, la saison est terminée pour le joueur fautif et devra être rencontré pour rejouer l'année suivante.</w:t>
      </w:r>
      <w:r w:rsidR="00BA7489" w:rsidRPr="0028196A">
        <w:rPr>
          <w:rFonts w:eastAsia="Times New Roman" w:cs="Times New Roman"/>
          <w:color w:val="000000"/>
          <w:lang w:eastAsia="fr-FR"/>
        </w:rPr>
        <w:br w:type="page"/>
      </w:r>
      <w:bookmarkStart w:id="5" w:name="_Toc534818468"/>
      <w:r w:rsidR="0028196A" w:rsidRPr="0028196A">
        <w:rPr>
          <w:rFonts w:eastAsia="Times New Roman" w:cs="Times New Roman"/>
          <w:color w:val="000000"/>
          <w:lang w:eastAsia="fr-FR"/>
        </w:rPr>
        <w:lastRenderedPageBreak/>
        <w:t>É</w:t>
      </w:r>
      <w:r w:rsidR="006A67F0" w:rsidRPr="0028196A">
        <w:rPr>
          <w:rFonts w:eastAsia="Times New Roman"/>
          <w:lang w:eastAsia="fr-FR"/>
        </w:rPr>
        <w:t>quipement de base du joueur</w:t>
      </w:r>
      <w:bookmarkEnd w:id="5"/>
    </w:p>
    <w:p w14:paraId="01BC1C37" w14:textId="77777777" w:rsidR="000A69FC" w:rsidRPr="00B85593" w:rsidRDefault="000A69FC" w:rsidP="000A69FC">
      <w:pPr>
        <w:rPr>
          <w:lang w:eastAsia="fr-FR"/>
        </w:rPr>
      </w:pPr>
    </w:p>
    <w:p w14:paraId="289322DA" w14:textId="77777777" w:rsidR="00B24438" w:rsidRPr="00B85593" w:rsidRDefault="006A67F0" w:rsidP="00B85593">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Tout joueur se doit de posséder un casque (avec ou sans visière/grille et il doit être obligatoirement attaché pa</w:t>
      </w:r>
      <w:r w:rsidR="00B24438" w:rsidRPr="00B85593">
        <w:rPr>
          <w:rFonts w:eastAsia="Times New Roman" w:cs="Times New Roman"/>
          <w:color w:val="000000"/>
          <w:lang w:eastAsia="fr-FR"/>
        </w:rPr>
        <w:t>r la languette), des gants de hockey (</w:t>
      </w:r>
      <w:proofErr w:type="spellStart"/>
      <w:r w:rsidR="00B24438" w:rsidRPr="00B85593">
        <w:rPr>
          <w:rFonts w:eastAsia="Times New Roman" w:cs="Times New Roman"/>
          <w:color w:val="000000"/>
          <w:lang w:eastAsia="fr-FR"/>
        </w:rPr>
        <w:t>Dek</w:t>
      </w:r>
      <w:proofErr w:type="spellEnd"/>
      <w:r w:rsidR="00B24438" w:rsidRPr="00B85593">
        <w:rPr>
          <w:rFonts w:eastAsia="Times New Roman" w:cs="Times New Roman"/>
          <w:color w:val="000000"/>
          <w:lang w:eastAsia="fr-FR"/>
        </w:rPr>
        <w:t xml:space="preserve"> ou glace), un</w:t>
      </w:r>
      <w:r w:rsidRPr="00B85593">
        <w:rPr>
          <w:rFonts w:eastAsia="Times New Roman" w:cs="Times New Roman"/>
          <w:color w:val="000000"/>
          <w:lang w:eastAsia="fr-FR"/>
        </w:rPr>
        <w:t xml:space="preserve"> bâton</w:t>
      </w:r>
      <w:r w:rsidR="00B24438" w:rsidRPr="00B85593">
        <w:rPr>
          <w:rFonts w:eastAsia="Times New Roman" w:cs="Times New Roman"/>
          <w:color w:val="000000"/>
          <w:lang w:eastAsia="fr-FR"/>
        </w:rPr>
        <w:t xml:space="preserve"> </w:t>
      </w:r>
      <w:r w:rsidR="00D30D11">
        <w:rPr>
          <w:rFonts w:eastAsia="Times New Roman" w:cs="Times New Roman"/>
          <w:color w:val="000000"/>
          <w:lang w:eastAsia="fr-FR"/>
        </w:rPr>
        <w:t xml:space="preserve">(sans tape et non brisé sous la palette) </w:t>
      </w:r>
      <w:r w:rsidR="00B24438" w:rsidRPr="00B85593">
        <w:rPr>
          <w:rFonts w:eastAsia="Times New Roman" w:cs="Times New Roman"/>
          <w:color w:val="000000"/>
          <w:lang w:eastAsia="fr-FR"/>
        </w:rPr>
        <w:t>ou ayant une palette en plastique</w:t>
      </w:r>
      <w:r w:rsidRPr="00B85593">
        <w:rPr>
          <w:rFonts w:eastAsia="Times New Roman" w:cs="Times New Roman"/>
          <w:color w:val="000000"/>
          <w:lang w:eastAsia="fr-FR"/>
        </w:rPr>
        <w:t xml:space="preserve">, </w:t>
      </w:r>
      <w:r w:rsidR="00B24438" w:rsidRPr="00B85593">
        <w:rPr>
          <w:rFonts w:eastAsia="Times New Roman" w:cs="Times New Roman"/>
          <w:color w:val="000000"/>
          <w:lang w:eastAsia="fr-FR"/>
        </w:rPr>
        <w:t xml:space="preserve">des </w:t>
      </w:r>
      <w:r w:rsidRPr="00B85593">
        <w:rPr>
          <w:rFonts w:eastAsia="Times New Roman" w:cs="Times New Roman"/>
          <w:color w:val="000000"/>
          <w:lang w:eastAsia="fr-FR"/>
        </w:rPr>
        <w:t>jambières de hockey</w:t>
      </w:r>
      <w:r w:rsidR="00B24438" w:rsidRPr="00B85593">
        <w:rPr>
          <w:rFonts w:eastAsia="Times New Roman" w:cs="Times New Roman"/>
          <w:color w:val="000000"/>
          <w:lang w:eastAsia="fr-FR"/>
        </w:rPr>
        <w:t xml:space="preserve"> (</w:t>
      </w:r>
      <w:proofErr w:type="spellStart"/>
      <w:r w:rsidR="00B24438" w:rsidRPr="00B85593">
        <w:rPr>
          <w:rFonts w:eastAsia="Times New Roman" w:cs="Times New Roman"/>
          <w:color w:val="000000"/>
          <w:lang w:eastAsia="fr-FR"/>
        </w:rPr>
        <w:t>Dek</w:t>
      </w:r>
      <w:proofErr w:type="spellEnd"/>
      <w:r w:rsidR="00B24438" w:rsidRPr="00B85593">
        <w:rPr>
          <w:rFonts w:eastAsia="Times New Roman" w:cs="Times New Roman"/>
          <w:color w:val="000000"/>
          <w:lang w:eastAsia="fr-FR"/>
        </w:rPr>
        <w:t xml:space="preserve"> ou glace)</w:t>
      </w:r>
      <w:r w:rsidRPr="00B85593">
        <w:rPr>
          <w:rFonts w:eastAsia="Times New Roman" w:cs="Times New Roman"/>
          <w:color w:val="000000"/>
          <w:lang w:eastAsia="fr-FR"/>
        </w:rPr>
        <w:t xml:space="preserve"> et </w:t>
      </w:r>
      <w:r w:rsidR="00B24438" w:rsidRPr="00B85593">
        <w:rPr>
          <w:rFonts w:eastAsia="Times New Roman" w:cs="Times New Roman"/>
          <w:color w:val="000000"/>
          <w:lang w:eastAsia="fr-FR"/>
        </w:rPr>
        <w:t xml:space="preserve">des </w:t>
      </w:r>
      <w:r w:rsidRPr="00B85593">
        <w:rPr>
          <w:rFonts w:eastAsia="Times New Roman" w:cs="Times New Roman"/>
          <w:color w:val="000000"/>
          <w:lang w:eastAsia="fr-FR"/>
        </w:rPr>
        <w:t xml:space="preserve">souliers de sport. </w:t>
      </w:r>
    </w:p>
    <w:p w14:paraId="2FACD9DE" w14:textId="77777777" w:rsidR="00B85593" w:rsidRPr="00B85593" w:rsidRDefault="00B85593" w:rsidP="00B85593">
      <w:pPr>
        <w:pStyle w:val="Paragraphedeliste"/>
        <w:spacing w:before="100" w:beforeAutospacing="1" w:after="100" w:afterAutospacing="1" w:line="276" w:lineRule="auto"/>
        <w:ind w:left="1069"/>
        <w:jc w:val="both"/>
        <w:rPr>
          <w:rFonts w:eastAsia="Times New Roman" w:cs="Times New Roman"/>
          <w:color w:val="000000"/>
          <w:lang w:eastAsia="fr-FR"/>
        </w:rPr>
      </w:pPr>
    </w:p>
    <w:p w14:paraId="152EEDDF" w14:textId="77777777" w:rsidR="00B24438" w:rsidRPr="00B85593" w:rsidRDefault="00B24438" w:rsidP="00B2443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Les joueurs mineurs doivent obligatoirement </w:t>
      </w:r>
      <w:r w:rsidR="005657B3" w:rsidRPr="00B85593">
        <w:rPr>
          <w:rFonts w:eastAsia="Times New Roman" w:cs="Times New Roman"/>
          <w:color w:val="000000"/>
          <w:lang w:eastAsia="fr-FR"/>
        </w:rPr>
        <w:t xml:space="preserve">porter </w:t>
      </w:r>
      <w:r w:rsidRPr="00B85593">
        <w:rPr>
          <w:rFonts w:eastAsia="Times New Roman" w:cs="Times New Roman"/>
          <w:color w:val="000000"/>
          <w:lang w:eastAsia="fr-FR"/>
        </w:rPr>
        <w:t xml:space="preserve">une grille sur leur casque. </w:t>
      </w:r>
    </w:p>
    <w:p w14:paraId="44683DC8" w14:textId="77777777" w:rsidR="00B24438" w:rsidRPr="00B85593" w:rsidRDefault="00B24438" w:rsidP="00B24438">
      <w:pPr>
        <w:pStyle w:val="Paragraphedeliste"/>
        <w:spacing w:before="100" w:beforeAutospacing="1" w:after="100" w:afterAutospacing="1" w:line="276" w:lineRule="auto"/>
        <w:ind w:left="1069"/>
        <w:jc w:val="both"/>
        <w:rPr>
          <w:rFonts w:eastAsia="Times New Roman" w:cs="Times New Roman"/>
          <w:color w:val="000000"/>
          <w:lang w:eastAsia="fr-FR"/>
        </w:rPr>
      </w:pPr>
    </w:p>
    <w:p w14:paraId="6E16FD37" w14:textId="77777777" w:rsidR="000A69FC" w:rsidRPr="00B85593" w:rsidRDefault="006A67F0" w:rsidP="00B2443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Les équipes se doivent d’avoir leurs propres balles </w:t>
      </w:r>
      <w:r w:rsidR="00B24438" w:rsidRPr="00B85593">
        <w:rPr>
          <w:rFonts w:eastAsia="Times New Roman" w:cs="Times New Roman"/>
          <w:color w:val="000000"/>
          <w:lang w:eastAsia="fr-FR"/>
        </w:rPr>
        <w:t xml:space="preserve">dures oranges de marque D-gel, </w:t>
      </w:r>
      <w:proofErr w:type="spellStart"/>
      <w:r w:rsidRPr="00B85593">
        <w:rPr>
          <w:rFonts w:eastAsia="Times New Roman" w:cs="Times New Roman"/>
          <w:color w:val="000000"/>
          <w:lang w:eastAsia="fr-FR"/>
        </w:rPr>
        <w:t>Mylec</w:t>
      </w:r>
      <w:proofErr w:type="spellEnd"/>
      <w:r w:rsidRPr="00B85593">
        <w:rPr>
          <w:rFonts w:eastAsia="Times New Roman" w:cs="Times New Roman"/>
          <w:color w:val="000000"/>
          <w:lang w:eastAsia="fr-FR"/>
        </w:rPr>
        <w:t xml:space="preserve"> ou autres (minimum de 3) et les remettre à l’arbitre en début de partie. Une pénalité pourra être donnée si vous n’avez pas de balles pour débuter la partie.</w:t>
      </w:r>
    </w:p>
    <w:p w14:paraId="02FD25D7" w14:textId="77777777" w:rsidR="00B24438" w:rsidRPr="00B85593" w:rsidRDefault="00B24438" w:rsidP="00B24438">
      <w:pPr>
        <w:pStyle w:val="Paragraphedeliste"/>
        <w:rPr>
          <w:rFonts w:eastAsia="Times New Roman" w:cs="Times New Roman"/>
          <w:color w:val="000000"/>
          <w:lang w:eastAsia="fr-FR"/>
        </w:rPr>
      </w:pPr>
    </w:p>
    <w:p w14:paraId="44A14A26" w14:textId="77777777" w:rsidR="006A67F0" w:rsidRPr="00B85593" w:rsidRDefault="006A67F0" w:rsidP="00B2443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Aucun </w:t>
      </w:r>
      <w:r w:rsidR="001E08DF" w:rsidRPr="00B85593">
        <w:rPr>
          <w:rFonts w:eastAsia="Times New Roman" w:cs="Times New Roman"/>
          <w:color w:val="000000"/>
          <w:lang w:eastAsia="fr-FR"/>
        </w:rPr>
        <w:t>ruban adhésif</w:t>
      </w:r>
      <w:r w:rsidRPr="00B85593">
        <w:rPr>
          <w:rFonts w:eastAsia="Times New Roman" w:cs="Times New Roman"/>
          <w:color w:val="000000"/>
          <w:lang w:eastAsia="fr-FR"/>
        </w:rPr>
        <w:t xml:space="preserve"> </w:t>
      </w:r>
      <w:r w:rsidR="001E08DF" w:rsidRPr="00B85593">
        <w:rPr>
          <w:rFonts w:eastAsia="Times New Roman" w:cs="Times New Roman"/>
          <w:color w:val="000000"/>
          <w:lang w:eastAsia="fr-FR"/>
        </w:rPr>
        <w:t>ne devra se retrouver sur la palette des</w:t>
      </w:r>
      <w:r w:rsidRPr="00B85593">
        <w:rPr>
          <w:rFonts w:eastAsia="Times New Roman" w:cs="Times New Roman"/>
          <w:color w:val="000000"/>
          <w:lang w:eastAsia="fr-FR"/>
        </w:rPr>
        <w:t xml:space="preserve"> bâton</w:t>
      </w:r>
      <w:r w:rsidR="001E08DF" w:rsidRPr="00B85593">
        <w:rPr>
          <w:rFonts w:eastAsia="Times New Roman" w:cs="Times New Roman"/>
          <w:color w:val="000000"/>
          <w:lang w:eastAsia="fr-FR"/>
        </w:rPr>
        <w:t>s.</w:t>
      </w:r>
    </w:p>
    <w:p w14:paraId="7AA6719D" w14:textId="77777777" w:rsidR="000A69FC" w:rsidRPr="00B85593" w:rsidRDefault="000A69FC" w:rsidP="000A69FC">
      <w:pPr>
        <w:pStyle w:val="Paragraphedeliste"/>
        <w:rPr>
          <w:rFonts w:eastAsia="Times New Roman" w:cs="Times New Roman"/>
          <w:color w:val="000000"/>
          <w:lang w:eastAsia="fr-FR"/>
        </w:rPr>
      </w:pPr>
    </w:p>
    <w:p w14:paraId="5E6194C3" w14:textId="77777777" w:rsidR="001E08DF"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 gardien de but doit porter l’équipement us</w:t>
      </w:r>
      <w:r w:rsidR="001E08DF" w:rsidRPr="00B85593">
        <w:rPr>
          <w:rFonts w:eastAsia="Times New Roman" w:cs="Times New Roman"/>
          <w:color w:val="000000"/>
          <w:lang w:eastAsia="fr-FR"/>
        </w:rPr>
        <w:t>uel d’un gardien de hockey, sauf, évidemment, les patins qui seront remplacés par des espadrilles</w:t>
      </w:r>
      <w:r w:rsidRPr="00B85593">
        <w:rPr>
          <w:rFonts w:eastAsia="Times New Roman" w:cs="Times New Roman"/>
          <w:color w:val="000000"/>
          <w:lang w:eastAsia="fr-FR"/>
        </w:rPr>
        <w:t xml:space="preserve">. </w:t>
      </w:r>
      <w:r w:rsidR="00F01961" w:rsidRPr="00B85593">
        <w:rPr>
          <w:rFonts w:eastAsia="Times New Roman" w:cs="Times New Roman"/>
          <w:color w:val="000000"/>
          <w:lang w:eastAsia="fr-FR"/>
        </w:rPr>
        <w:t>Pour la ligue mineure, d</w:t>
      </w:r>
      <w:r w:rsidR="001E08DF" w:rsidRPr="00B85593">
        <w:rPr>
          <w:rFonts w:eastAsia="Times New Roman" w:cs="Times New Roman"/>
          <w:color w:val="000000"/>
          <w:lang w:eastAsia="fr-FR"/>
        </w:rPr>
        <w:t xml:space="preserve">es équipements des gardiens de buts seront </w:t>
      </w:r>
      <w:r w:rsidR="00F01961" w:rsidRPr="00B85593">
        <w:rPr>
          <w:rFonts w:eastAsia="Times New Roman" w:cs="Times New Roman"/>
          <w:color w:val="000000"/>
          <w:lang w:eastAsia="fr-FR"/>
        </w:rPr>
        <w:t>disponibles si besoin en est.</w:t>
      </w:r>
    </w:p>
    <w:p w14:paraId="6094D913" w14:textId="77777777" w:rsidR="001E08DF" w:rsidRPr="00B85593" w:rsidRDefault="001E08DF" w:rsidP="001E08DF">
      <w:pPr>
        <w:pStyle w:val="Paragraphedeliste"/>
        <w:rPr>
          <w:rFonts w:eastAsia="Times New Roman" w:cs="Times New Roman"/>
          <w:color w:val="000000"/>
          <w:lang w:eastAsia="fr-FR"/>
        </w:rPr>
      </w:pPr>
    </w:p>
    <w:p w14:paraId="49589EBE" w14:textId="77777777" w:rsidR="000A69FC" w:rsidRPr="00B85593" w:rsidRDefault="00F01961" w:rsidP="00620375">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Il</w:t>
      </w:r>
      <w:r w:rsidR="006A67F0" w:rsidRPr="00B85593">
        <w:rPr>
          <w:rFonts w:eastAsia="Times New Roman" w:cs="Times New Roman"/>
          <w:color w:val="000000"/>
          <w:lang w:eastAsia="fr-FR"/>
        </w:rPr>
        <w:t xml:space="preserve"> est interdit </w:t>
      </w:r>
      <w:r w:rsidRPr="00B85593">
        <w:rPr>
          <w:rFonts w:eastAsia="Times New Roman" w:cs="Times New Roman"/>
          <w:color w:val="000000"/>
          <w:lang w:eastAsia="fr-FR"/>
        </w:rPr>
        <w:t>de modifier de quelque façon que ce soit son équipement, par exemple avec l’aide de produits « améliorant » les performances (huile, cire,</w:t>
      </w:r>
      <w:r w:rsidR="00C07934">
        <w:rPr>
          <w:rFonts w:eastAsia="Times New Roman" w:cs="Times New Roman"/>
          <w:color w:val="000000"/>
          <w:lang w:eastAsia="fr-FR"/>
        </w:rPr>
        <w:t xml:space="preserve"> WD40,</w:t>
      </w:r>
      <w:r w:rsidRPr="00B85593">
        <w:rPr>
          <w:rFonts w:eastAsia="Times New Roman" w:cs="Times New Roman"/>
          <w:color w:val="000000"/>
          <w:lang w:eastAsia="fr-FR"/>
        </w:rPr>
        <w:t xml:space="preserve"> etc.)</w:t>
      </w:r>
      <w:r w:rsidR="00DD2477" w:rsidRPr="00B85593">
        <w:rPr>
          <w:rFonts w:eastAsia="Times New Roman" w:cs="Times New Roman"/>
          <w:color w:val="000000"/>
          <w:lang w:eastAsia="fr-FR"/>
        </w:rPr>
        <w:t>.</w:t>
      </w:r>
    </w:p>
    <w:p w14:paraId="67CECDFD" w14:textId="77777777" w:rsidR="00F01961" w:rsidRPr="00B85593" w:rsidRDefault="00F01961" w:rsidP="00F01961">
      <w:pPr>
        <w:pStyle w:val="Paragraphedeliste"/>
        <w:rPr>
          <w:rFonts w:eastAsia="Times New Roman" w:cs="Times New Roman"/>
          <w:color w:val="000000"/>
          <w:lang w:eastAsia="fr-FR"/>
        </w:rPr>
      </w:pPr>
    </w:p>
    <w:p w14:paraId="03C1637E" w14:textId="77777777" w:rsidR="006A67F0" w:rsidRPr="00B85593" w:rsidRDefault="006A67F0" w:rsidP="00F01961">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Les gilets doivent absolument être de la même couleur pour l’équipe complet. Si les couleurs de</w:t>
      </w:r>
      <w:r w:rsidR="002F227C" w:rsidRPr="00B85593">
        <w:rPr>
          <w:rFonts w:eastAsia="Times New Roman" w:cs="Times New Roman"/>
          <w:color w:val="000000"/>
          <w:lang w:eastAsia="fr-FR"/>
        </w:rPr>
        <w:t>s deux</w:t>
      </w:r>
      <w:r w:rsidRPr="00B85593">
        <w:rPr>
          <w:rFonts w:eastAsia="Times New Roman" w:cs="Times New Roman"/>
          <w:color w:val="000000"/>
          <w:lang w:eastAsia="fr-FR"/>
        </w:rPr>
        <w:t xml:space="preserve"> équipes sont </w:t>
      </w:r>
      <w:r w:rsidR="002F227C" w:rsidRPr="00B85593">
        <w:rPr>
          <w:rFonts w:eastAsia="Times New Roman" w:cs="Times New Roman"/>
          <w:color w:val="000000"/>
          <w:lang w:eastAsia="fr-FR"/>
        </w:rPr>
        <w:t xml:space="preserve">trop </w:t>
      </w:r>
      <w:r w:rsidRPr="00B85593">
        <w:rPr>
          <w:rFonts w:eastAsia="Times New Roman" w:cs="Times New Roman"/>
          <w:color w:val="000000"/>
          <w:lang w:eastAsia="fr-FR"/>
        </w:rPr>
        <w:t>semblables</w:t>
      </w:r>
      <w:r w:rsidR="00240C5E" w:rsidRPr="00B85593">
        <w:rPr>
          <w:rFonts w:eastAsia="Times New Roman" w:cs="Times New Roman"/>
          <w:color w:val="000000"/>
          <w:lang w:eastAsia="fr-FR"/>
        </w:rPr>
        <w:t xml:space="preserve"> ou</w:t>
      </w:r>
      <w:r w:rsidR="002F227C" w:rsidRPr="00B85593">
        <w:rPr>
          <w:rFonts w:eastAsia="Times New Roman" w:cs="Times New Roman"/>
          <w:color w:val="000000"/>
          <w:lang w:eastAsia="fr-FR"/>
        </w:rPr>
        <w:t xml:space="preserve"> mènent à confusion</w:t>
      </w:r>
      <w:r w:rsidRPr="00B85593">
        <w:rPr>
          <w:rFonts w:eastAsia="Times New Roman" w:cs="Times New Roman"/>
          <w:color w:val="000000"/>
          <w:lang w:eastAsia="fr-FR"/>
        </w:rPr>
        <w:t xml:space="preserve">, </w:t>
      </w:r>
      <w:r w:rsidR="002F227C" w:rsidRPr="00B85593">
        <w:rPr>
          <w:rFonts w:eastAsia="Times New Roman" w:cs="Times New Roman"/>
          <w:color w:val="000000"/>
          <w:lang w:eastAsia="fr-FR"/>
        </w:rPr>
        <w:t>des dossards seront disponibles.</w:t>
      </w:r>
    </w:p>
    <w:p w14:paraId="2D128090" w14:textId="77777777" w:rsidR="000A69FC" w:rsidRPr="00B85593" w:rsidRDefault="000A69FC" w:rsidP="000A69FC">
      <w:pPr>
        <w:pStyle w:val="Paragraphedeliste"/>
        <w:rPr>
          <w:rFonts w:eastAsia="Times New Roman" w:cs="Times New Roman"/>
          <w:color w:val="000000"/>
          <w:lang w:eastAsia="fr-FR"/>
        </w:rPr>
      </w:pPr>
    </w:p>
    <w:p w14:paraId="39DAD919" w14:textId="77777777" w:rsidR="006A67F0" w:rsidRPr="00B85593" w:rsidRDefault="006A67F0"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bCs/>
          <w:color w:val="000000"/>
          <w:lang w:eastAsia="fr-FR"/>
        </w:rPr>
        <w:t>Un joueur</w:t>
      </w:r>
      <w:r w:rsidR="000A69FC" w:rsidRPr="00B85593">
        <w:rPr>
          <w:rFonts w:eastAsia="Times New Roman" w:cs="Times New Roman"/>
          <w:bCs/>
          <w:color w:val="000000"/>
          <w:lang w:eastAsia="fr-FR"/>
        </w:rPr>
        <w:t xml:space="preserve"> dont l’équipement est hors-norme se verra refuser l’accès à la patinoire.</w:t>
      </w:r>
    </w:p>
    <w:p w14:paraId="1BC7642F" w14:textId="77777777" w:rsidR="000A69FC" w:rsidRPr="00B85593" w:rsidRDefault="000A69FC" w:rsidP="000A69FC">
      <w:pPr>
        <w:pStyle w:val="Paragraphedeliste"/>
        <w:rPr>
          <w:rFonts w:eastAsia="Times New Roman" w:cs="Times New Roman"/>
          <w:color w:val="000000"/>
          <w:lang w:eastAsia="fr-FR"/>
        </w:rPr>
      </w:pPr>
    </w:p>
    <w:p w14:paraId="4B5B1938" w14:textId="77777777" w:rsidR="006A67F0" w:rsidRPr="00B85593" w:rsidRDefault="00327152" w:rsidP="000A69FC">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Il est de la responsabilité des équipes d’aller récupérer, à la fin des parties, les balles ayant quittées l’enceinte de la patinoire.</w:t>
      </w:r>
    </w:p>
    <w:p w14:paraId="00E35163" w14:textId="77777777" w:rsidR="00BA7489" w:rsidRDefault="006A67F0" w:rsidP="000A69FC">
      <w:p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w:t>
      </w:r>
    </w:p>
    <w:p w14:paraId="2BB606DA" w14:textId="77777777" w:rsidR="00BA7489" w:rsidRDefault="00BA7489">
      <w:pPr>
        <w:rPr>
          <w:rFonts w:eastAsia="Times New Roman" w:cs="Times New Roman"/>
          <w:color w:val="000000"/>
          <w:lang w:eastAsia="fr-FR"/>
        </w:rPr>
      </w:pPr>
      <w:r>
        <w:rPr>
          <w:rFonts w:eastAsia="Times New Roman" w:cs="Times New Roman"/>
          <w:color w:val="000000"/>
          <w:lang w:eastAsia="fr-FR"/>
        </w:rPr>
        <w:br w:type="page"/>
      </w:r>
    </w:p>
    <w:p w14:paraId="0131A268" w14:textId="77777777" w:rsidR="006A67F0" w:rsidRPr="00B85593" w:rsidRDefault="006A67F0" w:rsidP="000A69FC">
      <w:pPr>
        <w:spacing w:before="100" w:beforeAutospacing="1" w:after="100" w:afterAutospacing="1" w:line="276" w:lineRule="auto"/>
        <w:jc w:val="both"/>
        <w:rPr>
          <w:rFonts w:eastAsia="Times New Roman" w:cs="Times New Roman"/>
          <w:color w:val="000000"/>
          <w:lang w:eastAsia="fr-FR"/>
        </w:rPr>
      </w:pPr>
    </w:p>
    <w:p w14:paraId="68301A27" w14:textId="77777777" w:rsidR="006A67F0" w:rsidRPr="00B85593" w:rsidRDefault="006A67F0" w:rsidP="00B24438">
      <w:pPr>
        <w:pStyle w:val="Titre2"/>
        <w:numPr>
          <w:ilvl w:val="0"/>
          <w:numId w:val="10"/>
        </w:numPr>
        <w:rPr>
          <w:rFonts w:asciiTheme="minorHAnsi" w:eastAsia="Times New Roman" w:hAnsiTheme="minorHAnsi"/>
          <w:lang w:eastAsia="fr-FR"/>
        </w:rPr>
      </w:pPr>
      <w:bookmarkStart w:id="6" w:name="_Toc534818469"/>
      <w:r w:rsidRPr="00B85593">
        <w:rPr>
          <w:rFonts w:asciiTheme="minorHAnsi" w:eastAsia="Times New Roman" w:hAnsiTheme="minorHAnsi"/>
          <w:lang w:eastAsia="fr-FR"/>
        </w:rPr>
        <w:t>Administration des équipes</w:t>
      </w:r>
      <w:bookmarkEnd w:id="6"/>
    </w:p>
    <w:p w14:paraId="18682C5E" w14:textId="77777777" w:rsidR="00B24438" w:rsidRPr="00B85593" w:rsidRDefault="00B24438" w:rsidP="00B24438">
      <w:pPr>
        <w:rPr>
          <w:lang w:eastAsia="fr-FR"/>
        </w:rPr>
      </w:pPr>
    </w:p>
    <w:p w14:paraId="6F7ABF7A" w14:textId="77777777" w:rsidR="006A67F0" w:rsidRPr="00B85593" w:rsidRDefault="006A67F0" w:rsidP="00B2443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Chaque équipe doit être représentée par un capitaine et 2 assistants. Le capitaine et les assistants sont responsables de connaître au mieux tous les r</w:t>
      </w:r>
      <w:r w:rsidR="000D1183" w:rsidRPr="00B85593">
        <w:rPr>
          <w:rFonts w:eastAsia="Times New Roman" w:cs="Times New Roman"/>
          <w:color w:val="000000"/>
          <w:lang w:eastAsia="fr-FR"/>
        </w:rPr>
        <w:t>èglements de la ligue et de s’assurer que leurs joueurs les comprennent bien. Il est de leur responsabilité de prendre connaissance des mises à jour des règlements.</w:t>
      </w:r>
    </w:p>
    <w:p w14:paraId="5310A767" w14:textId="77777777" w:rsidR="00E776AD" w:rsidRPr="00B85593" w:rsidRDefault="00E776AD" w:rsidP="00E776AD">
      <w:pPr>
        <w:pStyle w:val="Paragraphedeliste"/>
        <w:spacing w:before="100" w:beforeAutospacing="1" w:after="100" w:afterAutospacing="1" w:line="276" w:lineRule="auto"/>
        <w:ind w:left="1069"/>
        <w:jc w:val="both"/>
        <w:rPr>
          <w:rFonts w:eastAsia="Times New Roman" w:cs="Times New Roman"/>
          <w:color w:val="000000"/>
          <w:lang w:eastAsia="fr-FR"/>
        </w:rPr>
      </w:pPr>
    </w:p>
    <w:p w14:paraId="40F2EC77" w14:textId="77777777" w:rsidR="006A67F0" w:rsidRPr="00B85593" w:rsidRDefault="006A67F0" w:rsidP="00E776AD">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Le joueur portant le C sur son chandail est le seul à pouvoir discuter avec l'arbitre</w:t>
      </w:r>
      <w:r w:rsidR="00E776AD" w:rsidRPr="00B85593">
        <w:rPr>
          <w:rFonts w:eastAsia="Times New Roman" w:cs="Times New Roman"/>
          <w:color w:val="000000"/>
          <w:lang w:eastAsia="fr-FR"/>
        </w:rPr>
        <w:t>.</w:t>
      </w:r>
      <w:r w:rsidRPr="00B85593">
        <w:rPr>
          <w:rFonts w:eastAsia="Times New Roman" w:cs="Times New Roman"/>
          <w:color w:val="000000"/>
          <w:lang w:eastAsia="fr-FR"/>
        </w:rPr>
        <w:t xml:space="preserve"> </w:t>
      </w:r>
      <w:r w:rsidR="00E776AD" w:rsidRPr="00B85593">
        <w:rPr>
          <w:rFonts w:eastAsia="Times New Roman" w:cs="Times New Roman"/>
          <w:color w:val="000000"/>
          <w:lang w:eastAsia="fr-FR"/>
        </w:rPr>
        <w:t>Si le capitain</w:t>
      </w:r>
      <w:r w:rsidR="00415CA1" w:rsidRPr="00B85593">
        <w:rPr>
          <w:rFonts w:eastAsia="Times New Roman" w:cs="Times New Roman"/>
          <w:color w:val="000000"/>
          <w:lang w:eastAsia="fr-FR"/>
        </w:rPr>
        <w:t>e</w:t>
      </w:r>
      <w:r w:rsidRPr="00B85593">
        <w:rPr>
          <w:rFonts w:eastAsia="Times New Roman" w:cs="Times New Roman"/>
          <w:color w:val="000000"/>
          <w:lang w:eastAsia="fr-FR"/>
        </w:rPr>
        <w:t xml:space="preserve"> est absent</w:t>
      </w:r>
      <w:r w:rsidR="00E776AD" w:rsidRPr="00B85593">
        <w:rPr>
          <w:rFonts w:eastAsia="Times New Roman" w:cs="Times New Roman"/>
          <w:color w:val="000000"/>
          <w:lang w:eastAsia="fr-FR"/>
        </w:rPr>
        <w:t>,</w:t>
      </w:r>
      <w:r w:rsidRPr="00B85593">
        <w:rPr>
          <w:rFonts w:eastAsia="Times New Roman" w:cs="Times New Roman"/>
          <w:color w:val="000000"/>
          <w:lang w:eastAsia="fr-FR"/>
        </w:rPr>
        <w:t xml:space="preserve"> </w:t>
      </w:r>
      <w:r w:rsidR="00E776AD" w:rsidRPr="00B85593">
        <w:rPr>
          <w:rFonts w:eastAsia="Times New Roman" w:cs="Times New Roman"/>
          <w:color w:val="000000"/>
          <w:lang w:eastAsia="fr-FR"/>
        </w:rPr>
        <w:t>l’assistant-capitaine</w:t>
      </w:r>
      <w:r w:rsidRPr="00B85593">
        <w:rPr>
          <w:rFonts w:eastAsia="Times New Roman" w:cs="Times New Roman"/>
          <w:color w:val="000000"/>
          <w:lang w:eastAsia="fr-FR"/>
        </w:rPr>
        <w:t xml:space="preserve"> pourra prendre la relève. Si aucun dirigeant de l’équipe n’est présent, l’arbitre jugera à qui parler.</w:t>
      </w:r>
    </w:p>
    <w:p w14:paraId="42666719" w14:textId="77777777" w:rsidR="00E776AD" w:rsidRPr="00B85593" w:rsidRDefault="00E776AD" w:rsidP="00E776AD">
      <w:pPr>
        <w:pStyle w:val="Paragraphedeliste"/>
        <w:rPr>
          <w:rFonts w:eastAsia="Times New Roman" w:cs="Times New Roman"/>
          <w:color w:val="000000"/>
          <w:lang w:eastAsia="fr-FR"/>
        </w:rPr>
      </w:pPr>
    </w:p>
    <w:p w14:paraId="6D8E0A10" w14:textId="291A18F2" w:rsidR="006A67F0" w:rsidRPr="00B85593" w:rsidRDefault="006A67F0" w:rsidP="00E776AD">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Une équipe qui ne se présente pas à la partie perd automatiquement (</w:t>
      </w:r>
      <w:r w:rsidR="0028196A">
        <w:rPr>
          <w:rFonts w:eastAsia="Times New Roman" w:cs="Times New Roman"/>
          <w:color w:val="000000"/>
          <w:lang w:eastAsia="fr-FR"/>
        </w:rPr>
        <w:t>2</w:t>
      </w:r>
      <w:r w:rsidRPr="00B85593">
        <w:rPr>
          <w:rFonts w:eastAsia="Times New Roman" w:cs="Times New Roman"/>
          <w:color w:val="000000"/>
          <w:lang w:eastAsia="fr-FR"/>
        </w:rPr>
        <w:t xml:space="preserve"> à 0). L’équipe se doit de contacter le </w:t>
      </w:r>
      <w:proofErr w:type="spellStart"/>
      <w:r w:rsidRPr="00B85593">
        <w:rPr>
          <w:rFonts w:eastAsia="Times New Roman" w:cs="Times New Roman"/>
          <w:color w:val="000000"/>
          <w:lang w:eastAsia="fr-FR"/>
        </w:rPr>
        <w:t>Dek</w:t>
      </w:r>
      <w:proofErr w:type="spellEnd"/>
      <w:r w:rsidR="007A063B" w:rsidRPr="00B85593">
        <w:rPr>
          <w:rFonts w:eastAsia="Times New Roman" w:cs="Times New Roman"/>
          <w:color w:val="000000"/>
          <w:lang w:eastAsia="fr-FR"/>
        </w:rPr>
        <w:t xml:space="preserve"> </w:t>
      </w:r>
      <w:r w:rsidR="00E776AD" w:rsidRPr="00B85593">
        <w:rPr>
          <w:rFonts w:eastAsia="Times New Roman" w:cs="Times New Roman"/>
          <w:color w:val="000000"/>
          <w:lang w:eastAsia="fr-FR"/>
        </w:rPr>
        <w:t>Hockey Mont-Laurier</w:t>
      </w:r>
      <w:r w:rsidRPr="00B85593">
        <w:rPr>
          <w:rFonts w:eastAsia="Times New Roman" w:cs="Times New Roman"/>
          <w:color w:val="000000"/>
          <w:lang w:eastAsia="fr-FR"/>
        </w:rPr>
        <w:t xml:space="preserve"> si elle ne pe</w:t>
      </w:r>
      <w:r w:rsidR="00E776AD" w:rsidRPr="00B85593">
        <w:rPr>
          <w:rFonts w:eastAsia="Times New Roman" w:cs="Times New Roman"/>
          <w:color w:val="000000"/>
          <w:lang w:eastAsia="fr-FR"/>
        </w:rPr>
        <w:t>ut se présenter au match, et ce</w:t>
      </w:r>
      <w:r w:rsidRPr="00B85593">
        <w:rPr>
          <w:rFonts w:eastAsia="Times New Roman" w:cs="Times New Roman"/>
          <w:color w:val="000000"/>
          <w:lang w:eastAsia="fr-FR"/>
        </w:rPr>
        <w:t xml:space="preserve"> le plus tôt possible. En cas d’absence injustifiée, une pénalité monétaire de </w:t>
      </w:r>
      <w:r w:rsidRPr="00B85593">
        <w:rPr>
          <w:rFonts w:eastAsia="Times New Roman" w:cs="Times New Roman"/>
          <w:bCs/>
          <w:color w:val="000000"/>
          <w:lang w:eastAsia="fr-FR"/>
        </w:rPr>
        <w:t>50$ s’appliquera à l’équipe absente.</w:t>
      </w:r>
    </w:p>
    <w:p w14:paraId="7D24FBCC" w14:textId="77777777" w:rsidR="00E776AD" w:rsidRPr="00B85593" w:rsidRDefault="00E776AD" w:rsidP="00E776AD">
      <w:pPr>
        <w:pStyle w:val="Paragraphedeliste"/>
        <w:rPr>
          <w:rFonts w:eastAsia="Times New Roman" w:cs="Times New Roman"/>
          <w:color w:val="000000"/>
          <w:lang w:eastAsia="fr-FR"/>
        </w:rPr>
      </w:pPr>
    </w:p>
    <w:p w14:paraId="0EDCC835" w14:textId="255CAACA" w:rsidR="006A67F0" w:rsidRPr="006E4A00" w:rsidRDefault="00C07934" w:rsidP="00E776AD">
      <w:pPr>
        <w:pStyle w:val="Paragraphedeliste"/>
        <w:numPr>
          <w:ilvl w:val="1"/>
          <w:numId w:val="10"/>
        </w:numPr>
        <w:spacing w:before="100" w:beforeAutospacing="1" w:after="100" w:afterAutospacing="1" w:line="276" w:lineRule="auto"/>
        <w:jc w:val="both"/>
        <w:rPr>
          <w:rFonts w:ascii="Calibri" w:eastAsia="Times New Roman" w:hAnsi="Calibri" w:cs="Calibri"/>
          <w:color w:val="000000"/>
          <w:lang w:eastAsia="fr-FR"/>
        </w:rPr>
      </w:pPr>
      <w:r>
        <w:rPr>
          <w:rFonts w:eastAsia="Times New Roman" w:cs="Times New Roman"/>
          <w:color w:val="000000"/>
          <w:lang w:eastAsia="fr-FR"/>
        </w:rPr>
        <w:t xml:space="preserve">Il y </w:t>
      </w:r>
      <w:r w:rsidRPr="006E4A00">
        <w:rPr>
          <w:rFonts w:ascii="Calibri" w:eastAsia="Times New Roman" w:hAnsi="Calibri" w:cs="Calibri"/>
          <w:color w:val="000000"/>
          <w:lang w:eastAsia="fr-FR"/>
        </w:rPr>
        <w:t xml:space="preserve">aucune restriction sur les gardiens de but. </w:t>
      </w:r>
    </w:p>
    <w:p w14:paraId="703F1732" w14:textId="77777777" w:rsidR="001104E3" w:rsidRPr="006E4A00" w:rsidRDefault="001104E3" w:rsidP="001104E3">
      <w:pPr>
        <w:pStyle w:val="Paragraphedeliste"/>
        <w:rPr>
          <w:rFonts w:ascii="Calibri" w:eastAsia="Times New Roman" w:hAnsi="Calibri" w:cs="Calibri"/>
          <w:color w:val="000000"/>
          <w:lang w:eastAsia="fr-FR"/>
        </w:rPr>
      </w:pPr>
    </w:p>
    <w:p w14:paraId="6F10BD67" w14:textId="14B8B3FE" w:rsidR="001104E3" w:rsidRPr="006E4A00" w:rsidRDefault="001104E3" w:rsidP="00E776AD">
      <w:pPr>
        <w:pStyle w:val="Paragraphedeliste"/>
        <w:numPr>
          <w:ilvl w:val="1"/>
          <w:numId w:val="10"/>
        </w:numPr>
        <w:spacing w:before="100" w:beforeAutospacing="1" w:after="100" w:afterAutospacing="1" w:line="276" w:lineRule="auto"/>
        <w:jc w:val="both"/>
        <w:rPr>
          <w:rFonts w:ascii="Calibri" w:eastAsia="Times New Roman" w:hAnsi="Calibri" w:cs="Calibri"/>
          <w:color w:val="000000"/>
          <w:lang w:eastAsia="fr-FR"/>
        </w:rPr>
      </w:pPr>
      <w:r w:rsidRPr="006E4A00">
        <w:rPr>
          <w:rFonts w:ascii="Calibri" w:eastAsia="Times New Roman" w:hAnsi="Calibri" w:cs="Calibri"/>
          <w:color w:val="000000"/>
          <w:lang w:eastAsia="fr-FR"/>
        </w:rPr>
        <w:t xml:space="preserve">Aucune fille W1 à W5 ne peut jouer dans le M5. </w:t>
      </w:r>
    </w:p>
    <w:p w14:paraId="02FDF125" w14:textId="77777777" w:rsidR="0028196A" w:rsidRPr="006E4A00" w:rsidRDefault="0028196A" w:rsidP="0028196A">
      <w:pPr>
        <w:pStyle w:val="Paragraphedeliste"/>
        <w:rPr>
          <w:rFonts w:ascii="Calibri" w:eastAsia="Times New Roman" w:hAnsi="Calibri" w:cs="Calibri"/>
          <w:color w:val="000000"/>
          <w:lang w:eastAsia="fr-FR"/>
        </w:rPr>
      </w:pPr>
    </w:p>
    <w:p w14:paraId="324E5ACB" w14:textId="45C55456" w:rsidR="0028196A" w:rsidRPr="006E4A00" w:rsidRDefault="0028196A" w:rsidP="00E776AD">
      <w:pPr>
        <w:pStyle w:val="Paragraphedeliste"/>
        <w:numPr>
          <w:ilvl w:val="1"/>
          <w:numId w:val="10"/>
        </w:numPr>
        <w:spacing w:before="100" w:beforeAutospacing="1" w:after="100" w:afterAutospacing="1" w:line="276" w:lineRule="auto"/>
        <w:jc w:val="both"/>
        <w:rPr>
          <w:rFonts w:ascii="Calibri" w:eastAsia="Times New Roman" w:hAnsi="Calibri" w:cs="Calibri"/>
          <w:color w:val="000000"/>
          <w:sz w:val="24"/>
          <w:szCs w:val="24"/>
          <w:lang w:eastAsia="fr-FR"/>
        </w:rPr>
      </w:pPr>
      <w:r w:rsidRPr="006E4A00">
        <w:rPr>
          <w:rFonts w:ascii="Calibri" w:hAnsi="Calibri" w:cs="Calibri"/>
          <w:color w:val="444950"/>
          <w:shd w:val="clear" w:color="auto" w:fill="F1F0F0"/>
        </w:rPr>
        <w:t xml:space="preserve">Un joueur de catégorie masculin C peut à la fois jouer dans le M5 et M4 en même temps tandis qu'un joueur de masculin B ne peut jouer que dans la catégorie M4. Un joueur de masculin C </w:t>
      </w:r>
      <w:r w:rsidRPr="006E4A00">
        <w:rPr>
          <w:rFonts w:ascii="Calibri" w:hAnsi="Calibri" w:cs="Calibri"/>
          <w:color w:val="444950"/>
          <w:shd w:val="clear" w:color="auto" w:fill="F1F0F0"/>
        </w:rPr>
        <w:t xml:space="preserve">ou M5 </w:t>
      </w:r>
      <w:r w:rsidRPr="006E4A00">
        <w:rPr>
          <w:rFonts w:ascii="Calibri" w:hAnsi="Calibri" w:cs="Calibri"/>
          <w:color w:val="444950"/>
          <w:shd w:val="clear" w:color="auto" w:fill="F1F0F0"/>
        </w:rPr>
        <w:t>peut remplacer jusqu'à maximum 3 parties dans le B. Il pourra donc participer au</w:t>
      </w:r>
      <w:r w:rsidR="007D36E2" w:rsidRPr="006E4A00">
        <w:rPr>
          <w:rFonts w:ascii="Calibri" w:hAnsi="Calibri" w:cs="Calibri"/>
          <w:color w:val="444950"/>
          <w:shd w:val="clear" w:color="auto" w:fill="F1F0F0"/>
        </w:rPr>
        <w:t>x</w:t>
      </w:r>
      <w:r w:rsidRPr="006E4A00">
        <w:rPr>
          <w:rFonts w:ascii="Calibri" w:hAnsi="Calibri" w:cs="Calibri"/>
          <w:color w:val="444950"/>
          <w:shd w:val="clear" w:color="auto" w:fill="F1F0F0"/>
        </w:rPr>
        <w:t xml:space="preserve"> série</w:t>
      </w:r>
      <w:r w:rsidR="007D36E2" w:rsidRPr="006E4A00">
        <w:rPr>
          <w:rFonts w:ascii="Calibri" w:hAnsi="Calibri" w:cs="Calibri"/>
          <w:color w:val="444950"/>
          <w:shd w:val="clear" w:color="auto" w:fill="F1F0F0"/>
        </w:rPr>
        <w:t>s,</w:t>
      </w:r>
      <w:r w:rsidRPr="006E4A00">
        <w:rPr>
          <w:rFonts w:ascii="Calibri" w:hAnsi="Calibri" w:cs="Calibri"/>
          <w:color w:val="444950"/>
          <w:shd w:val="clear" w:color="auto" w:fill="F1F0F0"/>
        </w:rPr>
        <w:t xml:space="preserve"> en cas de besoin. Si ce joueur joue plus de </w:t>
      </w:r>
      <w:r w:rsidRPr="006E4A00">
        <w:rPr>
          <w:rFonts w:ascii="Calibri" w:hAnsi="Calibri" w:cs="Calibri"/>
          <w:color w:val="444950"/>
          <w:shd w:val="clear" w:color="auto" w:fill="F1F0F0"/>
        </w:rPr>
        <w:t>3</w:t>
      </w:r>
      <w:r w:rsidRPr="006E4A00">
        <w:rPr>
          <w:rFonts w:ascii="Calibri" w:hAnsi="Calibri" w:cs="Calibri"/>
          <w:color w:val="444950"/>
          <w:shd w:val="clear" w:color="auto" w:fill="F1F0F0"/>
        </w:rPr>
        <w:t xml:space="preserve"> parties</w:t>
      </w:r>
      <w:r w:rsidRPr="006E4A00">
        <w:rPr>
          <w:rFonts w:ascii="Calibri" w:hAnsi="Calibri" w:cs="Calibri"/>
          <w:color w:val="444950"/>
          <w:shd w:val="clear" w:color="auto" w:fill="F1F0F0"/>
        </w:rPr>
        <w:t>, donc à la 4</w:t>
      </w:r>
      <w:r w:rsidRPr="006E4A00">
        <w:rPr>
          <w:rFonts w:ascii="Calibri" w:hAnsi="Calibri" w:cs="Calibri"/>
          <w:color w:val="444950"/>
          <w:shd w:val="clear" w:color="auto" w:fill="F1F0F0"/>
          <w:vertAlign w:val="superscript"/>
        </w:rPr>
        <w:t>e</w:t>
      </w:r>
      <w:r w:rsidR="00E06E4A" w:rsidRPr="006E4A00">
        <w:rPr>
          <w:rFonts w:ascii="Calibri" w:hAnsi="Calibri" w:cs="Calibri"/>
          <w:color w:val="444950"/>
          <w:shd w:val="clear" w:color="auto" w:fill="F1F0F0"/>
        </w:rPr>
        <w:t xml:space="preserve"> partie</w:t>
      </w:r>
      <w:r w:rsidRPr="006E4A00">
        <w:rPr>
          <w:rFonts w:ascii="Calibri" w:hAnsi="Calibri" w:cs="Calibri"/>
          <w:color w:val="444950"/>
          <w:shd w:val="clear" w:color="auto" w:fill="F1F0F0"/>
        </w:rPr>
        <w:t xml:space="preserve"> de la saison régulière</w:t>
      </w:r>
      <w:r w:rsidRPr="006E4A00">
        <w:rPr>
          <w:rFonts w:ascii="Calibri" w:hAnsi="Calibri" w:cs="Calibri"/>
          <w:color w:val="444950"/>
          <w:shd w:val="clear" w:color="auto" w:fill="F1F0F0"/>
        </w:rPr>
        <w:t>, il apparti</w:t>
      </w:r>
      <w:r w:rsidR="00E06E4A" w:rsidRPr="006E4A00">
        <w:rPr>
          <w:rFonts w:ascii="Calibri" w:hAnsi="Calibri" w:cs="Calibri"/>
          <w:color w:val="444950"/>
          <w:shd w:val="clear" w:color="auto" w:fill="F1F0F0"/>
        </w:rPr>
        <w:t>endra</w:t>
      </w:r>
      <w:r w:rsidRPr="006E4A00">
        <w:rPr>
          <w:rFonts w:ascii="Calibri" w:hAnsi="Calibri" w:cs="Calibri"/>
          <w:color w:val="444950"/>
          <w:shd w:val="clear" w:color="auto" w:fill="F1F0F0"/>
        </w:rPr>
        <w:t xml:space="preserve"> donc à cette équipe et d</w:t>
      </w:r>
      <w:r w:rsidRPr="006E4A00">
        <w:rPr>
          <w:rFonts w:ascii="Calibri" w:hAnsi="Calibri" w:cs="Calibri"/>
          <w:color w:val="444950"/>
          <w:shd w:val="clear" w:color="auto" w:fill="F1F0F0"/>
        </w:rPr>
        <w:t>u</w:t>
      </w:r>
      <w:r w:rsidRPr="006E4A00">
        <w:rPr>
          <w:rFonts w:ascii="Calibri" w:hAnsi="Calibri" w:cs="Calibri"/>
          <w:color w:val="444950"/>
          <w:shd w:val="clear" w:color="auto" w:fill="F1F0F0"/>
        </w:rPr>
        <w:t xml:space="preserve"> fait même, apparti</w:t>
      </w:r>
      <w:r w:rsidR="00E06E4A" w:rsidRPr="006E4A00">
        <w:rPr>
          <w:rFonts w:ascii="Calibri" w:hAnsi="Calibri" w:cs="Calibri"/>
          <w:color w:val="444950"/>
          <w:shd w:val="clear" w:color="auto" w:fill="F1F0F0"/>
        </w:rPr>
        <w:t>endra</w:t>
      </w:r>
      <w:r w:rsidRPr="006E4A00">
        <w:rPr>
          <w:rFonts w:ascii="Calibri" w:hAnsi="Calibri" w:cs="Calibri"/>
          <w:color w:val="444950"/>
          <w:shd w:val="clear" w:color="auto" w:fill="F1F0F0"/>
        </w:rPr>
        <w:t xml:space="preserve"> à la catégorie B. Il ne peut donc plus jouer dans le M5 et le masculin C. Ce règlement est ainsi mis en place pour éviter de laisser un joueur trop fort jouer dans des catégories plus basses.</w:t>
      </w:r>
    </w:p>
    <w:p w14:paraId="6A8CBBBA" w14:textId="77777777" w:rsidR="006E4A00" w:rsidRPr="006E4A00" w:rsidRDefault="006E4A00" w:rsidP="006E4A00">
      <w:pPr>
        <w:pStyle w:val="Paragraphedeliste"/>
        <w:rPr>
          <w:rFonts w:ascii="Calibri" w:eastAsia="Times New Roman" w:hAnsi="Calibri" w:cs="Calibri"/>
          <w:color w:val="000000"/>
          <w:sz w:val="24"/>
          <w:szCs w:val="24"/>
          <w:lang w:eastAsia="fr-FR"/>
        </w:rPr>
      </w:pPr>
    </w:p>
    <w:p w14:paraId="6B26B622" w14:textId="7B4562F5" w:rsidR="006E4A00" w:rsidRPr="006E4A00" w:rsidRDefault="006E4A00" w:rsidP="006E4A00">
      <w:pPr>
        <w:pStyle w:val="Paragraphedeliste"/>
        <w:numPr>
          <w:ilvl w:val="1"/>
          <w:numId w:val="10"/>
        </w:numPr>
        <w:spacing w:before="100" w:beforeAutospacing="1" w:after="100" w:afterAutospacing="1" w:line="240" w:lineRule="auto"/>
        <w:rPr>
          <w:rFonts w:ascii="Calibri" w:eastAsia="Times New Roman" w:hAnsi="Calibri" w:cs="Calibri"/>
          <w:color w:val="000000"/>
          <w:lang w:val="fr-CA" w:eastAsia="en-CA"/>
        </w:rPr>
      </w:pPr>
      <w:r w:rsidRPr="006E4A00">
        <w:rPr>
          <w:rFonts w:ascii="Calibri" w:eastAsia="Times New Roman" w:hAnsi="Calibri" w:cs="Calibri"/>
          <w:color w:val="000000"/>
          <w:sz w:val="24"/>
          <w:szCs w:val="24"/>
          <w:lang w:eastAsia="fr-FR"/>
        </w:rPr>
        <w:t xml:space="preserve">RÉGULIER : </w:t>
      </w:r>
      <w:r w:rsidRPr="006E4A00">
        <w:rPr>
          <w:rFonts w:ascii="Calibri" w:eastAsia="Times New Roman" w:hAnsi="Calibri" w:cs="Calibri"/>
          <w:color w:val="000000"/>
          <w:lang w:val="fr-CA" w:eastAsia="en-CA"/>
        </w:rPr>
        <w:t xml:space="preserve">Un joueur peut remplacer MAXIMUM 2 parties dans une équipe de la même catégorie. À 3 parties, le joueur ne peut pas revenir jouer avec son équipe partante, il appartiendra donc à son équipe </w:t>
      </w:r>
      <w:r w:rsidR="008004A5" w:rsidRPr="006E4A00">
        <w:rPr>
          <w:rFonts w:ascii="Calibri" w:eastAsia="Times New Roman" w:hAnsi="Calibri" w:cs="Calibri"/>
          <w:color w:val="000000"/>
          <w:lang w:val="fr-CA" w:eastAsia="en-CA"/>
        </w:rPr>
        <w:t>remplaçante</w:t>
      </w:r>
      <w:r w:rsidRPr="006E4A00">
        <w:rPr>
          <w:rFonts w:ascii="Calibri" w:eastAsia="Times New Roman" w:hAnsi="Calibri" w:cs="Calibri"/>
          <w:color w:val="000000"/>
          <w:lang w:val="fr-CA" w:eastAsia="en-CA"/>
        </w:rPr>
        <w:t>.</w:t>
      </w:r>
      <w:bookmarkStart w:id="7" w:name="_GoBack"/>
      <w:bookmarkEnd w:id="7"/>
      <w:r w:rsidRPr="006E4A00">
        <w:rPr>
          <w:rFonts w:ascii="Calibri" w:eastAsia="Times New Roman" w:hAnsi="Calibri" w:cs="Calibri"/>
          <w:color w:val="000000"/>
          <w:lang w:val="fr-CA" w:eastAsia="en-CA"/>
        </w:rPr>
        <w:t xml:space="preserve"> Pour être éligible aux séries, le joueur doit avoir joué au moins 3 parties durant la saison régulière.</w:t>
      </w:r>
    </w:p>
    <w:p w14:paraId="522A9AEA" w14:textId="77777777" w:rsidR="006E4A00" w:rsidRPr="006E4A00" w:rsidRDefault="006E4A00" w:rsidP="006E4A00">
      <w:pPr>
        <w:pStyle w:val="Paragraphedeliste"/>
        <w:rPr>
          <w:rFonts w:ascii="Calibri" w:eastAsia="Times New Roman" w:hAnsi="Calibri" w:cs="Calibri"/>
          <w:color w:val="000000"/>
          <w:lang w:val="fr-CA" w:eastAsia="en-CA"/>
        </w:rPr>
      </w:pPr>
    </w:p>
    <w:p w14:paraId="46F95FE9" w14:textId="28662FBE" w:rsidR="00E776AD" w:rsidRPr="006E4A00" w:rsidRDefault="006E4A00" w:rsidP="006E4A00">
      <w:pPr>
        <w:pStyle w:val="Paragraphedeliste"/>
        <w:numPr>
          <w:ilvl w:val="1"/>
          <w:numId w:val="10"/>
        </w:numPr>
        <w:spacing w:before="100" w:beforeAutospacing="1" w:after="100" w:afterAutospacing="1" w:line="240" w:lineRule="auto"/>
        <w:rPr>
          <w:rFonts w:ascii="Calibri" w:eastAsia="Times New Roman" w:hAnsi="Calibri" w:cs="Calibri"/>
          <w:color w:val="000000"/>
          <w:lang w:val="fr-CA" w:eastAsia="en-CA"/>
        </w:rPr>
      </w:pPr>
      <w:r w:rsidRPr="006E4A00">
        <w:rPr>
          <w:rFonts w:ascii="Calibri" w:eastAsia="Times New Roman" w:hAnsi="Calibri" w:cs="Calibri"/>
          <w:color w:val="000000"/>
          <w:lang w:val="fr-CA" w:eastAsia="en-CA"/>
        </w:rPr>
        <w:t xml:space="preserve">REMPLACANT : </w:t>
      </w:r>
      <w:r w:rsidRPr="006E4A00">
        <w:rPr>
          <w:rFonts w:ascii="Calibri" w:eastAsia="Times New Roman" w:hAnsi="Calibri" w:cs="Calibri"/>
          <w:color w:val="000000"/>
          <w:lang w:val="fr-CA" w:eastAsia="en-CA"/>
        </w:rPr>
        <w:t xml:space="preserve">Un remplaçant peut jouer 2 parties dans chaque équipe. Dès qu’il joue 3 </w:t>
      </w:r>
      <w:proofErr w:type="spellStart"/>
      <w:r w:rsidRPr="006E4A00">
        <w:rPr>
          <w:rFonts w:ascii="Calibri" w:eastAsia="Times New Roman" w:hAnsi="Calibri" w:cs="Calibri"/>
          <w:color w:val="000000"/>
          <w:lang w:val="fr-CA" w:eastAsia="en-CA"/>
        </w:rPr>
        <w:t>games</w:t>
      </w:r>
      <w:proofErr w:type="spellEnd"/>
      <w:r w:rsidRPr="006E4A00">
        <w:rPr>
          <w:rFonts w:ascii="Calibri" w:eastAsia="Times New Roman" w:hAnsi="Calibri" w:cs="Calibri"/>
          <w:color w:val="000000"/>
          <w:lang w:val="fr-CA" w:eastAsia="en-CA"/>
        </w:rPr>
        <w:t xml:space="preserve"> dans la même équipe d’une catégorie, il appartient conséquemment à cette équipe, alors il ne peut pas dépasser 2 </w:t>
      </w:r>
      <w:proofErr w:type="spellStart"/>
      <w:r w:rsidRPr="006E4A00">
        <w:rPr>
          <w:rFonts w:ascii="Calibri" w:eastAsia="Times New Roman" w:hAnsi="Calibri" w:cs="Calibri"/>
          <w:color w:val="000000"/>
          <w:lang w:val="fr-CA" w:eastAsia="en-CA"/>
        </w:rPr>
        <w:t>games</w:t>
      </w:r>
      <w:proofErr w:type="spellEnd"/>
      <w:r w:rsidRPr="006E4A00">
        <w:rPr>
          <w:rFonts w:ascii="Calibri" w:eastAsia="Times New Roman" w:hAnsi="Calibri" w:cs="Calibri"/>
          <w:color w:val="000000"/>
          <w:lang w:val="fr-CA" w:eastAsia="en-CA"/>
        </w:rPr>
        <w:t xml:space="preserve"> de remplacements pour les autres équipes.</w:t>
      </w:r>
      <w:r>
        <w:rPr>
          <w:rFonts w:ascii="Calibri" w:eastAsia="Times New Roman" w:hAnsi="Calibri" w:cs="Calibri"/>
          <w:color w:val="000000"/>
          <w:lang w:val="fr-CA" w:eastAsia="en-CA"/>
        </w:rPr>
        <w:t xml:space="preserve"> S</w:t>
      </w:r>
      <w:r w:rsidR="00EB133D">
        <w:rPr>
          <w:rFonts w:ascii="Calibri" w:eastAsia="Times New Roman" w:hAnsi="Calibri" w:cs="Calibri"/>
          <w:color w:val="000000"/>
          <w:lang w:val="fr-CA" w:eastAsia="en-CA"/>
        </w:rPr>
        <w:t>’i</w:t>
      </w:r>
      <w:r>
        <w:rPr>
          <w:rFonts w:ascii="Calibri" w:eastAsia="Times New Roman" w:hAnsi="Calibri" w:cs="Calibri"/>
          <w:color w:val="000000"/>
          <w:lang w:val="fr-CA" w:eastAsia="en-CA"/>
        </w:rPr>
        <w:t>l dépasse ces 2 matchs, il fera perdre l’équipe fautive par défaut.</w:t>
      </w:r>
    </w:p>
    <w:p w14:paraId="66C7E20F" w14:textId="77777777" w:rsidR="006E4A00" w:rsidRPr="006E4A00" w:rsidRDefault="006E4A00" w:rsidP="006E4A00">
      <w:pPr>
        <w:pStyle w:val="Paragraphedeliste"/>
        <w:rPr>
          <w:rFonts w:ascii="Calibri" w:eastAsia="Times New Roman" w:hAnsi="Calibri" w:cs="Calibri"/>
          <w:color w:val="000000"/>
          <w:lang w:val="fr-CA" w:eastAsia="en-CA"/>
        </w:rPr>
      </w:pPr>
    </w:p>
    <w:p w14:paraId="7CC9DA47" w14:textId="77777777" w:rsidR="006E4A00" w:rsidRPr="006E4A00" w:rsidRDefault="006E4A00" w:rsidP="006E4A00">
      <w:pPr>
        <w:pStyle w:val="Paragraphedeliste"/>
        <w:spacing w:before="100" w:beforeAutospacing="1" w:after="100" w:afterAutospacing="1" w:line="240" w:lineRule="auto"/>
        <w:ind w:left="1069"/>
        <w:rPr>
          <w:rFonts w:ascii="Calibri" w:eastAsia="Times New Roman" w:hAnsi="Calibri" w:cs="Calibri"/>
          <w:color w:val="000000"/>
          <w:lang w:val="fr-CA" w:eastAsia="en-CA"/>
        </w:rPr>
      </w:pPr>
    </w:p>
    <w:p w14:paraId="67E1527F" w14:textId="77777777" w:rsidR="006A67F0" w:rsidRPr="006E4A00" w:rsidRDefault="006A67F0" w:rsidP="009A0B46">
      <w:pPr>
        <w:pStyle w:val="Paragraphedeliste"/>
        <w:numPr>
          <w:ilvl w:val="1"/>
          <w:numId w:val="10"/>
        </w:numPr>
        <w:spacing w:before="100" w:beforeAutospacing="1" w:after="100" w:afterAutospacing="1" w:line="276" w:lineRule="auto"/>
        <w:jc w:val="both"/>
        <w:rPr>
          <w:rFonts w:ascii="Calibri" w:eastAsia="Times New Roman" w:hAnsi="Calibri" w:cs="Calibri"/>
          <w:color w:val="000000"/>
          <w:lang w:eastAsia="fr-FR"/>
        </w:rPr>
      </w:pPr>
      <w:r w:rsidRPr="006E4A00">
        <w:rPr>
          <w:rFonts w:ascii="Calibri" w:eastAsia="Times New Roman" w:hAnsi="Calibri" w:cs="Calibri"/>
          <w:color w:val="000000"/>
          <w:lang w:eastAsia="fr-FR"/>
        </w:rPr>
        <w:t xml:space="preserve">Il </w:t>
      </w:r>
      <w:r w:rsidR="00E776AD" w:rsidRPr="006E4A00">
        <w:rPr>
          <w:rFonts w:ascii="Calibri" w:eastAsia="Times New Roman" w:hAnsi="Calibri" w:cs="Calibri"/>
          <w:color w:val="000000"/>
          <w:lang w:eastAsia="fr-FR"/>
        </w:rPr>
        <w:t>est interdit d’apporter sa propre boisson alcoolisée.</w:t>
      </w:r>
      <w:r w:rsidRPr="006E4A00">
        <w:rPr>
          <w:rFonts w:ascii="Calibri" w:eastAsia="Times New Roman" w:hAnsi="Calibri" w:cs="Calibri"/>
          <w:color w:val="000000"/>
          <w:lang w:eastAsia="fr-FR"/>
        </w:rPr>
        <w:t>  </w:t>
      </w:r>
      <w:r w:rsidRPr="006E4A00">
        <w:rPr>
          <w:rFonts w:ascii="Calibri" w:eastAsia="Times New Roman" w:hAnsi="Calibri" w:cs="Calibri"/>
          <w:b/>
          <w:bCs/>
          <w:color w:val="000000"/>
          <w:lang w:eastAsia="fr-FR"/>
        </w:rPr>
        <w:t> </w:t>
      </w:r>
    </w:p>
    <w:p w14:paraId="4A26BEB5" w14:textId="77777777" w:rsidR="006A67F0" w:rsidRPr="00B85593" w:rsidRDefault="006A67F0" w:rsidP="000A69FC">
      <w:p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b/>
          <w:bCs/>
          <w:color w:val="000000"/>
          <w:lang w:eastAsia="fr-FR"/>
        </w:rPr>
        <w:lastRenderedPageBreak/>
        <w:t> </w:t>
      </w:r>
    </w:p>
    <w:p w14:paraId="4B6F0729" w14:textId="77777777" w:rsidR="006A67F0" w:rsidRPr="00B85593" w:rsidRDefault="00F567A0" w:rsidP="00EE5788">
      <w:pPr>
        <w:pStyle w:val="Titre2"/>
        <w:numPr>
          <w:ilvl w:val="0"/>
          <w:numId w:val="10"/>
        </w:numPr>
        <w:rPr>
          <w:rFonts w:asciiTheme="minorHAnsi" w:eastAsia="Times New Roman" w:hAnsiTheme="minorHAnsi"/>
          <w:lang w:eastAsia="fr-FR"/>
        </w:rPr>
      </w:pPr>
      <w:bookmarkStart w:id="8" w:name="_Toc534818470"/>
      <w:r w:rsidRPr="00B85593">
        <w:rPr>
          <w:rFonts w:asciiTheme="minorHAnsi" w:eastAsia="Times New Roman" w:hAnsiTheme="minorHAnsi"/>
          <w:lang w:eastAsia="fr-FR"/>
        </w:rPr>
        <w:t>Les co</w:t>
      </w:r>
      <w:r w:rsidR="006A67F0" w:rsidRPr="00B85593">
        <w:rPr>
          <w:rFonts w:asciiTheme="minorHAnsi" w:eastAsia="Times New Roman" w:hAnsiTheme="minorHAnsi"/>
          <w:lang w:eastAsia="fr-FR"/>
        </w:rPr>
        <w:t>tes de joueurs</w:t>
      </w:r>
      <w:bookmarkEnd w:id="8"/>
    </w:p>
    <w:p w14:paraId="7D728ED3" w14:textId="77777777" w:rsidR="00EE5788" w:rsidRPr="00B85593" w:rsidRDefault="00EE5788" w:rsidP="00EE5788">
      <w:pPr>
        <w:rPr>
          <w:lang w:eastAsia="fr-FR"/>
        </w:rPr>
      </w:pPr>
    </w:p>
    <w:p w14:paraId="2EDE3A2D" w14:textId="77777777" w:rsidR="00C07934" w:rsidRDefault="00C07934" w:rsidP="00EE578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Pr>
          <w:rFonts w:eastAsia="Times New Roman" w:cs="Times New Roman"/>
          <w:color w:val="000000"/>
          <w:lang w:eastAsia="fr-FR"/>
        </w:rPr>
        <w:t>Nous avons</w:t>
      </w:r>
      <w:r w:rsidR="00BA07F9" w:rsidRPr="00B85593">
        <w:rPr>
          <w:rFonts w:eastAsia="Times New Roman" w:cs="Times New Roman"/>
          <w:color w:val="000000"/>
          <w:lang w:eastAsia="fr-FR"/>
        </w:rPr>
        <w:t xml:space="preserve"> </w:t>
      </w:r>
      <w:r>
        <w:rPr>
          <w:rFonts w:eastAsia="Times New Roman" w:cs="Times New Roman"/>
          <w:color w:val="000000"/>
          <w:lang w:eastAsia="fr-FR"/>
        </w:rPr>
        <w:t>classé</w:t>
      </w:r>
      <w:r w:rsidR="00BA07F9" w:rsidRPr="00B85593">
        <w:rPr>
          <w:rFonts w:eastAsia="Times New Roman" w:cs="Times New Roman"/>
          <w:color w:val="000000"/>
          <w:lang w:eastAsia="fr-FR"/>
        </w:rPr>
        <w:t xml:space="preserve"> la grande majorité des joueurs selon des cotes servant à refléter leur classement.</w:t>
      </w:r>
      <w:r>
        <w:rPr>
          <w:rFonts w:eastAsia="Times New Roman" w:cs="Times New Roman"/>
          <w:color w:val="000000"/>
          <w:lang w:eastAsia="fr-FR"/>
        </w:rPr>
        <w:t xml:space="preserve"> Les cotes sont disponibles sur le site provincial : </w:t>
      </w:r>
      <w:hyperlink r:id="rId9" w:history="1">
        <w:r w:rsidRPr="00A40E7F">
          <w:rPr>
            <w:rStyle w:val="Lienhypertexte"/>
            <w:rFonts w:eastAsia="Times New Roman" w:cs="Times New Roman"/>
            <w:lang w:eastAsia="fr-FR"/>
          </w:rPr>
          <w:t>www.cotesdekhockey.com</w:t>
        </w:r>
      </w:hyperlink>
      <w:r>
        <w:rPr>
          <w:rFonts w:eastAsia="Times New Roman" w:cs="Times New Roman"/>
          <w:color w:val="000000"/>
          <w:lang w:eastAsia="fr-FR"/>
        </w:rPr>
        <w:t>. Il sera donc plus facile pour vous de faire les tournois extérieurs, vous pouvez t</w:t>
      </w:r>
      <w:r w:rsidR="0028109E">
        <w:rPr>
          <w:rFonts w:eastAsia="Times New Roman" w:cs="Times New Roman"/>
          <w:color w:val="000000"/>
          <w:lang w:eastAsia="fr-FR"/>
        </w:rPr>
        <w:t xml:space="preserve">oujours nous contacter pour demander une révision de cote. </w:t>
      </w:r>
    </w:p>
    <w:p w14:paraId="1E6A9E33" w14:textId="77777777" w:rsidR="006A67F0" w:rsidRPr="00B85593" w:rsidRDefault="00BA07F9" w:rsidP="00EE5788">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 Ainsi, si nous savons qu’un joueur devrait être inscrit dans la catégorie supérieure, ou vice-versa, nous nous réservons le droit de faire monter/descendre ce joueur pour qu’il soit dans la bonne catégorie. Le même sort sera réservé pour une équipe ne se retrouvant pas dans la bonne catégorie.</w:t>
      </w:r>
    </w:p>
    <w:p w14:paraId="7B43D9CC" w14:textId="77777777" w:rsidR="0019185C" w:rsidRPr="00B85593" w:rsidRDefault="0019185C" w:rsidP="00BA07F9">
      <w:pPr>
        <w:spacing w:before="100" w:beforeAutospacing="1" w:after="100" w:afterAutospacing="1" w:line="276" w:lineRule="auto"/>
        <w:jc w:val="both"/>
        <w:rPr>
          <w:rFonts w:eastAsia="Times New Roman" w:cs="Times New Roman"/>
          <w:color w:val="000000"/>
          <w:lang w:eastAsia="fr-FR"/>
        </w:rPr>
      </w:pPr>
    </w:p>
    <w:p w14:paraId="75076E0D" w14:textId="77777777" w:rsidR="00601175" w:rsidRPr="00B85593" w:rsidRDefault="00601175" w:rsidP="00601175">
      <w:pPr>
        <w:pStyle w:val="Titre2"/>
        <w:numPr>
          <w:ilvl w:val="0"/>
          <w:numId w:val="10"/>
        </w:numPr>
        <w:rPr>
          <w:rFonts w:asciiTheme="minorHAnsi" w:eastAsia="Times New Roman" w:hAnsiTheme="minorHAnsi"/>
          <w:lang w:eastAsia="fr-FR"/>
        </w:rPr>
      </w:pPr>
      <w:bookmarkStart w:id="9" w:name="_Toc534818471"/>
      <w:r w:rsidRPr="00B85593">
        <w:rPr>
          <w:rFonts w:asciiTheme="minorHAnsi" w:eastAsia="Times New Roman" w:hAnsiTheme="minorHAnsi"/>
          <w:lang w:eastAsia="fr-FR"/>
        </w:rPr>
        <w:t>Responsabilité</w:t>
      </w:r>
      <w:bookmarkEnd w:id="9"/>
    </w:p>
    <w:p w14:paraId="3915EE2C" w14:textId="77777777" w:rsidR="00601175" w:rsidRPr="00B85593" w:rsidRDefault="00601175" w:rsidP="00601175">
      <w:pPr>
        <w:rPr>
          <w:lang w:eastAsia="fr-FR"/>
        </w:rPr>
      </w:pPr>
    </w:p>
    <w:p w14:paraId="195ED4CB" w14:textId="77777777" w:rsidR="00601175" w:rsidRPr="00B85593" w:rsidRDefault="00601175" w:rsidP="00601175">
      <w:pPr>
        <w:pStyle w:val="Paragraphedeliste"/>
        <w:numPr>
          <w:ilvl w:val="1"/>
          <w:numId w:val="10"/>
        </w:numPr>
        <w:spacing w:before="100" w:beforeAutospacing="1" w:after="100" w:afterAutospacing="1" w:line="276" w:lineRule="auto"/>
        <w:jc w:val="both"/>
        <w:rPr>
          <w:rFonts w:eastAsia="Times New Roman" w:cs="Times New Roman"/>
          <w:color w:val="000000"/>
          <w:lang w:eastAsia="fr-FR"/>
        </w:rPr>
      </w:pPr>
      <w:r w:rsidRPr="00B85593">
        <w:rPr>
          <w:rFonts w:eastAsia="Times New Roman" w:cs="Times New Roman"/>
          <w:color w:val="000000"/>
          <w:lang w:eastAsia="fr-FR"/>
        </w:rPr>
        <w:t xml:space="preserve">Tout comportement disgracieux pouvant avoir lieu envers l’établissement est strictement interdit. Le joueur ou l’équipe fautive relativement à tout dommage causé est responsable. Le joueur ou l’équipe devra dès lors payer pour les dommages causés et pour toutes réparations et/ou remplacements dû à sa faute et pourra être suspendu de la ligue de </w:t>
      </w:r>
      <w:proofErr w:type="spellStart"/>
      <w:r w:rsidRPr="00B85593">
        <w:rPr>
          <w:rFonts w:eastAsia="Times New Roman" w:cs="Times New Roman"/>
          <w:color w:val="000000"/>
          <w:lang w:eastAsia="fr-FR"/>
        </w:rPr>
        <w:t>Dek</w:t>
      </w:r>
      <w:proofErr w:type="spellEnd"/>
      <w:r w:rsidRPr="00B85593">
        <w:rPr>
          <w:rFonts w:eastAsia="Times New Roman" w:cs="Times New Roman"/>
          <w:color w:val="000000"/>
          <w:lang w:eastAsia="fr-FR"/>
        </w:rPr>
        <w:t xml:space="preserve"> Hockey Mont-Laurier. De plus, la ligue n’est pas responsable en cas de vol, bris, vandalisme et accident pouvant avoir lieu sur le site ainsi que dans le stationnement.</w:t>
      </w:r>
    </w:p>
    <w:p w14:paraId="66163C2C" w14:textId="77777777" w:rsidR="00601175" w:rsidRPr="00B85593" w:rsidRDefault="00601175" w:rsidP="00601175">
      <w:pPr>
        <w:pStyle w:val="Paragraphedeliste"/>
        <w:spacing w:before="100" w:beforeAutospacing="1" w:after="100" w:afterAutospacing="1" w:line="276" w:lineRule="auto"/>
        <w:ind w:left="1069"/>
        <w:jc w:val="both"/>
        <w:rPr>
          <w:rFonts w:eastAsia="Times New Roman" w:cs="Times New Roman"/>
          <w:color w:val="000000"/>
          <w:lang w:eastAsia="fr-FR"/>
        </w:rPr>
      </w:pPr>
    </w:p>
    <w:p w14:paraId="7E0F484F" w14:textId="77777777" w:rsidR="002516AC" w:rsidRPr="00B85593" w:rsidRDefault="002516AC" w:rsidP="00601175">
      <w:pPr>
        <w:spacing w:before="100" w:beforeAutospacing="1" w:after="100" w:afterAutospacing="1" w:line="276" w:lineRule="auto"/>
        <w:jc w:val="both"/>
        <w:rPr>
          <w:rFonts w:eastAsia="Times New Roman" w:cs="Times New Roman"/>
          <w:color w:val="000000"/>
          <w:lang w:eastAsia="fr-FR"/>
        </w:rPr>
      </w:pPr>
    </w:p>
    <w:sectPr w:rsidR="002516AC" w:rsidRPr="00B855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4E39" w14:textId="77777777" w:rsidR="00246E8C" w:rsidRDefault="00246E8C" w:rsidP="000A69FC">
      <w:pPr>
        <w:spacing w:after="0" w:line="240" w:lineRule="auto"/>
      </w:pPr>
      <w:r>
        <w:separator/>
      </w:r>
    </w:p>
  </w:endnote>
  <w:endnote w:type="continuationSeparator" w:id="0">
    <w:p w14:paraId="0D04A0DD" w14:textId="77777777" w:rsidR="00246E8C" w:rsidRDefault="00246E8C" w:rsidP="000A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E3A1" w14:textId="77777777" w:rsidR="00246E8C" w:rsidRDefault="00246E8C" w:rsidP="000A69FC">
      <w:pPr>
        <w:spacing w:after="0" w:line="240" w:lineRule="auto"/>
      </w:pPr>
      <w:r>
        <w:separator/>
      </w:r>
    </w:p>
  </w:footnote>
  <w:footnote w:type="continuationSeparator" w:id="0">
    <w:p w14:paraId="2C032358" w14:textId="77777777" w:rsidR="00246E8C" w:rsidRDefault="00246E8C" w:rsidP="000A6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834"/>
    <w:multiLevelType w:val="multilevel"/>
    <w:tmpl w:val="615A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C46FB"/>
    <w:multiLevelType w:val="multilevel"/>
    <w:tmpl w:val="B298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C6596"/>
    <w:multiLevelType w:val="multilevel"/>
    <w:tmpl w:val="E0DE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94FB1"/>
    <w:multiLevelType w:val="multilevel"/>
    <w:tmpl w:val="ECDE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E5463"/>
    <w:multiLevelType w:val="multilevel"/>
    <w:tmpl w:val="65A4B8B2"/>
    <w:lvl w:ilvl="0">
      <w:start w:val="1"/>
      <w:numFmt w:val="decimal"/>
      <w:lvlText w:val="%1.0"/>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1776" w:hanging="36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036" w:hanging="1080"/>
      </w:pPr>
      <w:rPr>
        <w:rFonts w:hint="default"/>
        <w:b/>
      </w:rPr>
    </w:lvl>
    <w:lvl w:ilvl="8">
      <w:start w:val="1"/>
      <w:numFmt w:val="decimal"/>
      <w:lvlText w:val="%1.%2.%3.%4.%5.%6.%7.%8.%9"/>
      <w:lvlJc w:val="left"/>
      <w:pPr>
        <w:ind w:left="7104" w:hanging="1440"/>
      </w:pPr>
      <w:rPr>
        <w:rFonts w:hint="default"/>
        <w:b/>
      </w:rPr>
    </w:lvl>
  </w:abstractNum>
  <w:abstractNum w:abstractNumId="5" w15:restartNumberingAfterBreak="0">
    <w:nsid w:val="382112E8"/>
    <w:multiLevelType w:val="hybridMultilevel"/>
    <w:tmpl w:val="0388F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539F8"/>
    <w:multiLevelType w:val="multilevel"/>
    <w:tmpl w:val="3FB8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87201"/>
    <w:multiLevelType w:val="multilevel"/>
    <w:tmpl w:val="A8BC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B6270A"/>
    <w:multiLevelType w:val="multilevel"/>
    <w:tmpl w:val="65A4B8B2"/>
    <w:lvl w:ilvl="0">
      <w:start w:val="1"/>
      <w:numFmt w:val="decimal"/>
      <w:lvlText w:val="%1.0"/>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1776" w:hanging="36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036" w:hanging="1080"/>
      </w:pPr>
      <w:rPr>
        <w:rFonts w:hint="default"/>
        <w:b/>
      </w:rPr>
    </w:lvl>
    <w:lvl w:ilvl="8">
      <w:start w:val="1"/>
      <w:numFmt w:val="decimal"/>
      <w:lvlText w:val="%1.%2.%3.%4.%5.%6.%7.%8.%9"/>
      <w:lvlJc w:val="left"/>
      <w:pPr>
        <w:ind w:left="7104" w:hanging="1440"/>
      </w:pPr>
      <w:rPr>
        <w:rFonts w:hint="default"/>
        <w:b/>
      </w:rPr>
    </w:lvl>
  </w:abstractNum>
  <w:abstractNum w:abstractNumId="9" w15:restartNumberingAfterBreak="0">
    <w:nsid w:val="6E9D3A79"/>
    <w:multiLevelType w:val="multilevel"/>
    <w:tmpl w:val="EDCA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B5369"/>
    <w:multiLevelType w:val="multilevel"/>
    <w:tmpl w:val="4B8C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56C6A"/>
    <w:multiLevelType w:val="multilevel"/>
    <w:tmpl w:val="D5B2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6"/>
  </w:num>
  <w:num w:numId="5">
    <w:abstractNumId w:val="11"/>
  </w:num>
  <w:num w:numId="6">
    <w:abstractNumId w:val="10"/>
  </w:num>
  <w:num w:numId="7">
    <w:abstractNumId w:val="7"/>
  </w:num>
  <w:num w:numId="8">
    <w:abstractNumId w:val="2"/>
  </w:num>
  <w:num w:numId="9">
    <w:abstractNumId w:val="3"/>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F0"/>
    <w:rsid w:val="000419AA"/>
    <w:rsid w:val="00043E2E"/>
    <w:rsid w:val="00052055"/>
    <w:rsid w:val="000816B2"/>
    <w:rsid w:val="000867F9"/>
    <w:rsid w:val="000A518F"/>
    <w:rsid w:val="000A69FC"/>
    <w:rsid w:val="000D1183"/>
    <w:rsid w:val="000D3C65"/>
    <w:rsid w:val="000D43D4"/>
    <w:rsid w:val="000E6267"/>
    <w:rsid w:val="000E7CCA"/>
    <w:rsid w:val="000F5751"/>
    <w:rsid w:val="001104E3"/>
    <w:rsid w:val="00153C22"/>
    <w:rsid w:val="0018200F"/>
    <w:rsid w:val="0019185C"/>
    <w:rsid w:val="001C0C81"/>
    <w:rsid w:val="001D6213"/>
    <w:rsid w:val="001E08DF"/>
    <w:rsid w:val="00240C5E"/>
    <w:rsid w:val="00246992"/>
    <w:rsid w:val="00246E8C"/>
    <w:rsid w:val="002516AC"/>
    <w:rsid w:val="00271FD0"/>
    <w:rsid w:val="0028109E"/>
    <w:rsid w:val="0028196A"/>
    <w:rsid w:val="002A1458"/>
    <w:rsid w:val="002E65B5"/>
    <w:rsid w:val="002F227C"/>
    <w:rsid w:val="00325E9E"/>
    <w:rsid w:val="00327152"/>
    <w:rsid w:val="003416BF"/>
    <w:rsid w:val="00343C3F"/>
    <w:rsid w:val="0035072C"/>
    <w:rsid w:val="003C386E"/>
    <w:rsid w:val="003C6DB1"/>
    <w:rsid w:val="00414CF9"/>
    <w:rsid w:val="00415CA1"/>
    <w:rsid w:val="00430038"/>
    <w:rsid w:val="00456B1B"/>
    <w:rsid w:val="00460AD0"/>
    <w:rsid w:val="00465BC6"/>
    <w:rsid w:val="00475852"/>
    <w:rsid w:val="00476D30"/>
    <w:rsid w:val="004C0F34"/>
    <w:rsid w:val="004E04AB"/>
    <w:rsid w:val="004F0309"/>
    <w:rsid w:val="004F4F3B"/>
    <w:rsid w:val="005657B3"/>
    <w:rsid w:val="00587210"/>
    <w:rsid w:val="005875DD"/>
    <w:rsid w:val="005A3E38"/>
    <w:rsid w:val="005A41C8"/>
    <w:rsid w:val="005F0109"/>
    <w:rsid w:val="00601175"/>
    <w:rsid w:val="006452CA"/>
    <w:rsid w:val="0067018B"/>
    <w:rsid w:val="00691249"/>
    <w:rsid w:val="006A67F0"/>
    <w:rsid w:val="006C661A"/>
    <w:rsid w:val="006E4A00"/>
    <w:rsid w:val="006E502B"/>
    <w:rsid w:val="00731C57"/>
    <w:rsid w:val="00791CC2"/>
    <w:rsid w:val="007A063B"/>
    <w:rsid w:val="007D36E2"/>
    <w:rsid w:val="007F5E12"/>
    <w:rsid w:val="008004A5"/>
    <w:rsid w:val="008402A1"/>
    <w:rsid w:val="00867578"/>
    <w:rsid w:val="008A020D"/>
    <w:rsid w:val="008A36C7"/>
    <w:rsid w:val="008B23D5"/>
    <w:rsid w:val="008F1C82"/>
    <w:rsid w:val="009059DE"/>
    <w:rsid w:val="009778EE"/>
    <w:rsid w:val="00996E7F"/>
    <w:rsid w:val="009A0B46"/>
    <w:rsid w:val="009B27E4"/>
    <w:rsid w:val="009B313C"/>
    <w:rsid w:val="00A61EC3"/>
    <w:rsid w:val="00A64239"/>
    <w:rsid w:val="00A74655"/>
    <w:rsid w:val="00A76276"/>
    <w:rsid w:val="00A920E8"/>
    <w:rsid w:val="00AB52CE"/>
    <w:rsid w:val="00AC5DDE"/>
    <w:rsid w:val="00B24438"/>
    <w:rsid w:val="00B85593"/>
    <w:rsid w:val="00BA07F9"/>
    <w:rsid w:val="00BA7489"/>
    <w:rsid w:val="00BE21AC"/>
    <w:rsid w:val="00C07934"/>
    <w:rsid w:val="00C14A7D"/>
    <w:rsid w:val="00C407BD"/>
    <w:rsid w:val="00C476C6"/>
    <w:rsid w:val="00CB5E52"/>
    <w:rsid w:val="00CE2753"/>
    <w:rsid w:val="00D00F32"/>
    <w:rsid w:val="00D263A8"/>
    <w:rsid w:val="00D30D11"/>
    <w:rsid w:val="00D75FF9"/>
    <w:rsid w:val="00D97A8E"/>
    <w:rsid w:val="00DA748E"/>
    <w:rsid w:val="00DC28D5"/>
    <w:rsid w:val="00DD2477"/>
    <w:rsid w:val="00DF4A8B"/>
    <w:rsid w:val="00E06E4A"/>
    <w:rsid w:val="00E41618"/>
    <w:rsid w:val="00E45D75"/>
    <w:rsid w:val="00E66D79"/>
    <w:rsid w:val="00E776AD"/>
    <w:rsid w:val="00EB133D"/>
    <w:rsid w:val="00EE5788"/>
    <w:rsid w:val="00EF2E6B"/>
    <w:rsid w:val="00F01961"/>
    <w:rsid w:val="00F567A0"/>
    <w:rsid w:val="00F57941"/>
    <w:rsid w:val="00F86E4D"/>
    <w:rsid w:val="00FB5090"/>
    <w:rsid w:val="00FE2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D797"/>
  <w15:chartTrackingRefBased/>
  <w15:docId w15:val="{00C97A81-530C-4EBA-ACD1-4EDA58AF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430038"/>
    <w:pPr>
      <w:keepNext/>
      <w:keepLines/>
      <w:spacing w:before="240" w:after="0"/>
      <w:jc w:val="center"/>
      <w:outlineLvl w:val="0"/>
    </w:pPr>
    <w:rPr>
      <w:rFonts w:asciiTheme="majorHAnsi" w:eastAsia="Times New Roman" w:hAnsiTheme="majorHAnsi" w:cstheme="majorBidi"/>
      <w:b/>
      <w:sz w:val="28"/>
      <w:szCs w:val="32"/>
      <w:u w:val="single"/>
      <w:lang w:eastAsia="fr-FR"/>
    </w:rPr>
  </w:style>
  <w:style w:type="paragraph" w:styleId="Titre2">
    <w:name w:val="heading 2"/>
    <w:basedOn w:val="Normal"/>
    <w:next w:val="Normal"/>
    <w:link w:val="Titre2Car"/>
    <w:uiPriority w:val="9"/>
    <w:unhideWhenUsed/>
    <w:qFormat/>
    <w:rsid w:val="00F57941"/>
    <w:pPr>
      <w:keepNext/>
      <w:keepLines/>
      <w:spacing w:before="40" w:after="0"/>
      <w:outlineLvl w:val="1"/>
    </w:pPr>
    <w:rPr>
      <w:rFonts w:asciiTheme="majorHAnsi" w:eastAsiaTheme="majorEastAsia" w:hAnsiTheme="majorHAnsi" w:cstheme="majorBidi"/>
      <w:b/>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67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67F0"/>
    <w:rPr>
      <w:b/>
      <w:bCs/>
    </w:rPr>
  </w:style>
  <w:style w:type="character" w:customStyle="1" w:styleId="apple-converted-space">
    <w:name w:val="apple-converted-space"/>
    <w:basedOn w:val="Policepardfaut"/>
    <w:rsid w:val="006A67F0"/>
  </w:style>
  <w:style w:type="paragraph" w:styleId="Textedebulles">
    <w:name w:val="Balloon Text"/>
    <w:basedOn w:val="Normal"/>
    <w:link w:val="TextedebullesCar"/>
    <w:uiPriority w:val="99"/>
    <w:semiHidden/>
    <w:unhideWhenUsed/>
    <w:rsid w:val="006A67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67F0"/>
    <w:rPr>
      <w:rFonts w:ascii="Segoe UI" w:hAnsi="Segoe UI" w:cs="Segoe UI"/>
      <w:sz w:val="18"/>
      <w:szCs w:val="18"/>
    </w:rPr>
  </w:style>
  <w:style w:type="paragraph" w:styleId="Paragraphedeliste">
    <w:name w:val="List Paragraph"/>
    <w:basedOn w:val="Normal"/>
    <w:uiPriority w:val="34"/>
    <w:qFormat/>
    <w:rsid w:val="008B23D5"/>
    <w:pPr>
      <w:ind w:left="720"/>
      <w:contextualSpacing/>
    </w:pPr>
  </w:style>
  <w:style w:type="character" w:customStyle="1" w:styleId="Titre1Car">
    <w:name w:val="Titre 1 Car"/>
    <w:basedOn w:val="Policepardfaut"/>
    <w:link w:val="Titre1"/>
    <w:uiPriority w:val="9"/>
    <w:rsid w:val="00430038"/>
    <w:rPr>
      <w:rFonts w:asciiTheme="majorHAnsi" w:eastAsia="Times New Roman" w:hAnsiTheme="majorHAnsi" w:cstheme="majorBidi"/>
      <w:b/>
      <w:sz w:val="28"/>
      <w:szCs w:val="32"/>
      <w:u w:val="single"/>
      <w:lang w:eastAsia="fr-FR"/>
    </w:rPr>
  </w:style>
  <w:style w:type="character" w:customStyle="1" w:styleId="Titre2Car">
    <w:name w:val="Titre 2 Car"/>
    <w:basedOn w:val="Policepardfaut"/>
    <w:link w:val="Titre2"/>
    <w:uiPriority w:val="9"/>
    <w:rsid w:val="00F57941"/>
    <w:rPr>
      <w:rFonts w:asciiTheme="majorHAnsi" w:eastAsiaTheme="majorEastAsia" w:hAnsiTheme="majorHAnsi" w:cstheme="majorBidi"/>
      <w:b/>
      <w:i/>
      <w:sz w:val="24"/>
      <w:szCs w:val="26"/>
    </w:rPr>
  </w:style>
  <w:style w:type="paragraph" w:styleId="En-ttedetabledesmatires">
    <w:name w:val="TOC Heading"/>
    <w:basedOn w:val="Titre1"/>
    <w:next w:val="Normal"/>
    <w:uiPriority w:val="39"/>
    <w:unhideWhenUsed/>
    <w:qFormat/>
    <w:rsid w:val="000A69FC"/>
    <w:pPr>
      <w:jc w:val="left"/>
      <w:outlineLvl w:val="9"/>
    </w:pPr>
    <w:rPr>
      <w:rFonts w:eastAsiaTheme="majorEastAsia"/>
      <w:b w:val="0"/>
      <w:color w:val="2E74B5" w:themeColor="accent1" w:themeShade="BF"/>
      <w:sz w:val="32"/>
      <w:u w:val="none"/>
    </w:rPr>
  </w:style>
  <w:style w:type="paragraph" w:styleId="TM1">
    <w:name w:val="toc 1"/>
    <w:basedOn w:val="Normal"/>
    <w:next w:val="Normal"/>
    <w:autoRedefine/>
    <w:uiPriority w:val="39"/>
    <w:unhideWhenUsed/>
    <w:rsid w:val="000A69FC"/>
    <w:pPr>
      <w:spacing w:after="100"/>
    </w:pPr>
  </w:style>
  <w:style w:type="paragraph" w:styleId="TM2">
    <w:name w:val="toc 2"/>
    <w:basedOn w:val="Normal"/>
    <w:next w:val="Normal"/>
    <w:autoRedefine/>
    <w:uiPriority w:val="39"/>
    <w:unhideWhenUsed/>
    <w:rsid w:val="000A69FC"/>
    <w:pPr>
      <w:tabs>
        <w:tab w:val="left" w:pos="880"/>
        <w:tab w:val="right" w:leader="dot" w:pos="8296"/>
      </w:tabs>
      <w:spacing w:after="100" w:line="480" w:lineRule="auto"/>
      <w:ind w:left="220"/>
    </w:pPr>
  </w:style>
  <w:style w:type="character" w:styleId="Lienhypertexte">
    <w:name w:val="Hyperlink"/>
    <w:basedOn w:val="Policepardfaut"/>
    <w:uiPriority w:val="99"/>
    <w:unhideWhenUsed/>
    <w:rsid w:val="000A69FC"/>
    <w:rPr>
      <w:color w:val="0563C1" w:themeColor="hyperlink"/>
      <w:u w:val="single"/>
    </w:rPr>
  </w:style>
  <w:style w:type="paragraph" w:styleId="En-tte">
    <w:name w:val="header"/>
    <w:basedOn w:val="Normal"/>
    <w:link w:val="En-tteCar"/>
    <w:uiPriority w:val="99"/>
    <w:unhideWhenUsed/>
    <w:rsid w:val="000A69FC"/>
    <w:pPr>
      <w:tabs>
        <w:tab w:val="center" w:pos="4153"/>
        <w:tab w:val="right" w:pos="8306"/>
      </w:tabs>
      <w:spacing w:after="0" w:line="240" w:lineRule="auto"/>
    </w:pPr>
  </w:style>
  <w:style w:type="character" w:customStyle="1" w:styleId="En-tteCar">
    <w:name w:val="En-tête Car"/>
    <w:basedOn w:val="Policepardfaut"/>
    <w:link w:val="En-tte"/>
    <w:uiPriority w:val="99"/>
    <w:rsid w:val="000A69FC"/>
  </w:style>
  <w:style w:type="paragraph" w:styleId="Pieddepage">
    <w:name w:val="footer"/>
    <w:basedOn w:val="Normal"/>
    <w:link w:val="PieddepageCar"/>
    <w:uiPriority w:val="99"/>
    <w:unhideWhenUsed/>
    <w:rsid w:val="000A69F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A69FC"/>
  </w:style>
  <w:style w:type="character" w:customStyle="1" w:styleId="textexposedshow">
    <w:name w:val="text_exposed_show"/>
    <w:basedOn w:val="Policepardfaut"/>
    <w:rsid w:val="0058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30285">
      <w:bodyDiv w:val="1"/>
      <w:marLeft w:val="0"/>
      <w:marRight w:val="0"/>
      <w:marTop w:val="0"/>
      <w:marBottom w:val="0"/>
      <w:divBdr>
        <w:top w:val="none" w:sz="0" w:space="0" w:color="auto"/>
        <w:left w:val="none" w:sz="0" w:space="0" w:color="auto"/>
        <w:bottom w:val="none" w:sz="0" w:space="0" w:color="auto"/>
        <w:right w:val="none" w:sz="0" w:space="0" w:color="auto"/>
      </w:divBdr>
    </w:div>
    <w:div w:id="1764377900">
      <w:bodyDiv w:val="1"/>
      <w:marLeft w:val="0"/>
      <w:marRight w:val="0"/>
      <w:marTop w:val="0"/>
      <w:marBottom w:val="0"/>
      <w:divBdr>
        <w:top w:val="none" w:sz="0" w:space="0" w:color="auto"/>
        <w:left w:val="none" w:sz="0" w:space="0" w:color="auto"/>
        <w:bottom w:val="none" w:sz="0" w:space="0" w:color="auto"/>
        <w:right w:val="none" w:sz="0" w:space="0" w:color="auto"/>
      </w:divBdr>
      <w:divsChild>
        <w:div w:id="7484392">
          <w:marLeft w:val="0"/>
          <w:marRight w:val="0"/>
          <w:marTop w:val="0"/>
          <w:marBottom w:val="0"/>
          <w:divBdr>
            <w:top w:val="none" w:sz="0" w:space="0" w:color="auto"/>
            <w:left w:val="none" w:sz="0" w:space="0" w:color="auto"/>
            <w:bottom w:val="none" w:sz="0" w:space="0" w:color="auto"/>
            <w:right w:val="none" w:sz="0" w:space="0" w:color="auto"/>
          </w:divBdr>
        </w:div>
      </w:divsChild>
    </w:div>
    <w:div w:id="1782147285">
      <w:bodyDiv w:val="1"/>
      <w:marLeft w:val="0"/>
      <w:marRight w:val="0"/>
      <w:marTop w:val="0"/>
      <w:marBottom w:val="0"/>
      <w:divBdr>
        <w:top w:val="none" w:sz="0" w:space="0" w:color="auto"/>
        <w:left w:val="none" w:sz="0" w:space="0" w:color="auto"/>
        <w:bottom w:val="none" w:sz="0" w:space="0" w:color="auto"/>
        <w:right w:val="none" w:sz="0" w:space="0" w:color="auto"/>
      </w:divBdr>
    </w:div>
    <w:div w:id="20966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tesdekhocke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C223-C1C8-497C-8365-6DF50A3D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2654</Words>
  <Characters>15132</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laroche</dc:creator>
  <cp:keywords/>
  <dc:description/>
  <cp:lastModifiedBy>Eve Grenier</cp:lastModifiedBy>
  <cp:revision>11</cp:revision>
  <cp:lastPrinted>2015-11-27T02:27:00Z</cp:lastPrinted>
  <dcterms:created xsi:type="dcterms:W3CDTF">2019-07-17T21:24:00Z</dcterms:created>
  <dcterms:modified xsi:type="dcterms:W3CDTF">2019-07-17T22:02:00Z</dcterms:modified>
</cp:coreProperties>
</file>